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m="http://schemas.openxmlformats.org/officeDocument/2006/math">
  <w:body>
    <w:p>
      <w:pPr>
        <w:spacing w:before="480" w:after="480" w:line="288" w:lineRule="auto"/>
        <w:ind w:left="0"/>
      </w:pPr>
      <w:r>
        <w:rPr>
          <w:rFonts w:eastAsia="等线" w:ascii="Arial" w:cs="Arial" w:hAnsi="Arial"/>
          <w:b w:val="true"/>
          <w:sz w:val="52"/>
        </w:rPr>
        <w:t>Lecture Note</w:t>
      </w:r>
    </w:p>
    <w:p>
      <w:pPr>
        <w:pStyle w:val="1"/>
        <w:spacing w:before="380" w:after="140" w:line="288" w:lineRule="auto"/>
        <w:ind w:left="0"/>
        <w:jc w:val="left"/>
        <w:outlineLvl w:val="0"/>
      </w:pPr>
      <w:bookmarkStart w:name="heading_0" w:id="0"/>
      <w:r>
        <w:rPr>
          <w:rFonts w:eastAsia="等线" w:ascii="Arial" w:cs="Arial" w:hAnsi="Arial"/>
          <w:b w:val="true"/>
          <w:sz w:val="36"/>
        </w:rPr>
        <w:t>IN6244 Graph</w:t>
      </w:r>
      <w:bookmarkEnd w:id="0"/>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trike w:val="true"/>
                <w:sz w:val="22"/>
              </w:rPr>
              <w:t xml:space="preserve">Homework - Individual </w:t>
            </w:r>
          </w:p>
          <w:p>
            <w:pPr>
              <w:spacing w:before="120" w:after="120" w:line="288" w:lineRule="auto"/>
              <w:ind w:left="0"/>
              <w:jc w:val="left"/>
            </w:pPr>
            <w:r>
              <w:rPr>
                <w:rFonts w:eastAsia="等线" w:ascii="Arial" w:cs="Arial" w:hAnsi="Arial"/>
                <w:strike w:val="true"/>
                <w:sz w:val="22"/>
              </w:rPr>
              <w:t>50%</w:t>
            </w:r>
          </w:p>
          <w:p>
            <w:pPr>
              <w:spacing w:before="120" w:after="120" w:line="288" w:lineRule="auto"/>
              <w:ind w:left="0"/>
              <w:jc w:val="left"/>
            </w:pPr>
            <w:r>
              <w:rPr>
                <w:rFonts w:eastAsia="等线" w:ascii="Arial" w:cs="Arial" w:hAnsi="Arial"/>
                <w:strike w:val="true"/>
                <w:sz w:val="22"/>
              </w:rPr>
              <w:t>Written report and Code</w:t>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trike w:val="true"/>
                <w:sz w:val="22"/>
              </w:rPr>
              <w:t>Group Project&amp;Presantation</w:t>
            </w:r>
          </w:p>
          <w:p>
            <w:pPr>
              <w:spacing w:before="120" w:after="120" w:line="288" w:lineRule="auto"/>
              <w:ind w:left="0"/>
              <w:jc w:val="left"/>
            </w:pPr>
            <w:r>
              <w:rPr>
                <w:rFonts w:eastAsia="等线" w:ascii="Arial" w:cs="Arial" w:hAnsi="Arial"/>
                <w:strike w:val="true"/>
                <w:sz w:val="22"/>
              </w:rPr>
              <w:t>30%</w:t>
            </w:r>
          </w:p>
          <w:p>
            <w:pPr>
              <w:spacing w:before="120" w:after="120" w:line="288" w:lineRule="auto"/>
              <w:ind w:left="0"/>
              <w:jc w:val="left"/>
            </w:pPr>
            <w:r>
              <w:rPr>
                <w:rFonts w:eastAsia="等线" w:ascii="Arial" w:cs="Arial" w:hAnsi="Arial"/>
                <w:strike w:val="true"/>
                <w:sz w:val="22"/>
              </w:rPr>
              <w:t>Real-world Problem</w:t>
            </w:r>
          </w:p>
          <w:p>
            <w:pPr>
              <w:spacing w:before="120" w:after="120" w:line="288" w:lineRule="auto"/>
              <w:ind w:left="0"/>
              <w:jc w:val="left"/>
            </w:pPr>
            <w:r>
              <w:rPr>
                <w:rFonts w:eastAsia="等线" w:ascii="Arial" w:cs="Arial" w:hAnsi="Arial"/>
                <w:strike w:val="true"/>
                <w:sz w:val="22"/>
              </w:rPr>
              <w:t>3-5 People</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trike w:val="true"/>
                <w:sz w:val="22"/>
              </w:rPr>
              <w:t>Participation</w:t>
            </w:r>
          </w:p>
          <w:p>
            <w:pPr>
              <w:spacing w:before="120" w:after="120" w:line="288" w:lineRule="auto"/>
              <w:ind w:left="0"/>
              <w:jc w:val="left"/>
            </w:pPr>
            <w:r>
              <w:rPr>
                <w:rFonts w:eastAsia="等线" w:ascii="Arial" w:cs="Arial" w:hAnsi="Arial"/>
                <w:strike w:val="true"/>
                <w:sz w:val="22"/>
              </w:rPr>
              <w:t>20%</w:t>
            </w:r>
          </w:p>
          <w:p>
            <w:pPr>
              <w:spacing w:before="120" w:after="120" w:line="288" w:lineRule="auto"/>
              <w:ind w:left="0"/>
              <w:jc w:val="left"/>
            </w:pPr>
          </w:p>
        </w:tc>
      </w:tr>
    </w:tbl>
    <w:p>
      <w:pPr>
        <w:pStyle w:val="2"/>
        <w:spacing w:before="320" w:after="120" w:line="288" w:lineRule="auto"/>
        <w:ind w:left="0"/>
        <w:jc w:val="left"/>
        <w:outlineLvl w:val="1"/>
      </w:pPr>
      <w:bookmarkStart w:name="heading_1" w:id="1"/>
      <w:r>
        <w:rPr>
          <w:rFonts w:eastAsia="等线" w:ascii="Arial" w:cs="Arial" w:hAnsi="Arial"/>
          <w:b w:val="true"/>
          <w:sz w:val="32"/>
        </w:rPr>
        <w:t>Lecture#1 Introduce</w:t>
      </w:r>
      <w:bookmarkEnd w:id="1"/>
    </w:p>
    <w:p>
      <w:pPr>
        <w:spacing w:before="120" w:after="120" w:line="288" w:lineRule="auto"/>
        <w:ind w:left="0"/>
        <w:jc w:val="left"/>
      </w:pPr>
      <w:r>
        <w:rPr>
          <w:rFonts w:eastAsia="等线" w:ascii="Arial" w:cs="Arial" w:hAnsi="Arial"/>
          <w:sz w:val="22"/>
        </w:rPr>
        <w:t>Content of IN6244 for the first Class:</w:t>
      </w:r>
    </w:p>
    <w:p>
      <w:pPr>
        <w:numPr>
          <w:numId w:val="1"/>
        </w:numPr>
        <w:spacing w:before="120" w:after="120" w:line="288" w:lineRule="auto"/>
        <w:ind w:left="0"/>
        <w:jc w:val="left"/>
      </w:pPr>
      <w:r>
        <w:rPr>
          <w:rFonts w:eastAsia="等线" w:ascii="Arial" w:cs="Arial" w:hAnsi="Arial"/>
          <w:sz w:val="22"/>
        </w:rPr>
        <w:t>Types of Graphs</w:t>
      </w:r>
    </w:p>
    <w:p>
      <w:pPr>
        <w:numPr>
          <w:numId w:val="2"/>
        </w:numPr>
        <w:spacing w:before="120" w:after="120" w:line="288" w:lineRule="auto"/>
        <w:ind w:left="453"/>
        <w:jc w:val="left"/>
      </w:pPr>
      <w:r>
        <w:rPr>
          <w:rFonts w:eastAsia="等线" w:ascii="Arial" w:cs="Arial" w:hAnsi="Arial"/>
          <w:sz w:val="22"/>
        </w:rPr>
        <w:t>Weighted / Unweighted</w:t>
      </w:r>
    </w:p>
    <w:p>
      <w:pPr>
        <w:numPr>
          <w:numId w:val="3"/>
        </w:numPr>
        <w:spacing w:before="120" w:after="120" w:line="288" w:lineRule="auto"/>
        <w:ind w:left="453"/>
        <w:jc w:val="left"/>
      </w:pPr>
      <w:r>
        <w:rPr>
          <w:rFonts w:eastAsia="等线" w:ascii="Arial" w:cs="Arial" w:hAnsi="Arial"/>
          <w:sz w:val="22"/>
        </w:rPr>
        <w:t>Directed / Undirected</w:t>
      </w:r>
    </w:p>
    <w:p>
      <w:pPr>
        <w:numPr>
          <w:numId w:val="4"/>
        </w:numPr>
        <w:spacing w:before="120" w:after="120" w:line="288" w:lineRule="auto"/>
        <w:ind w:left="453"/>
        <w:jc w:val="left"/>
      </w:pPr>
      <w:r>
        <w:rPr>
          <w:rFonts w:eastAsia="等线" w:ascii="Arial" w:cs="Arial" w:hAnsi="Arial"/>
          <w:sz w:val="22"/>
        </w:rPr>
        <w:t>Homogenous / Heterogeneous [Homogenous: all nodes are of the same type ]</w:t>
      </w:r>
    </w:p>
    <w:p>
      <w:pPr>
        <w:numPr>
          <w:numId w:val="5"/>
        </w:numPr>
        <w:spacing w:before="120" w:after="120" w:line="288" w:lineRule="auto"/>
        <w:ind w:left="453"/>
        <w:jc w:val="left"/>
      </w:pPr>
      <w:r>
        <w:rPr>
          <w:rFonts w:eastAsia="等线" w:ascii="Arial" w:cs="Arial" w:hAnsi="Arial"/>
          <w:sz w:val="22"/>
        </w:rPr>
        <w:t>Unsigned Graph / Signed Graph</w:t>
      </w:r>
    </w:p>
    <w:p>
      <w:pPr>
        <w:numPr>
          <w:numId w:val="6"/>
        </w:numPr>
        <w:spacing w:before="120" w:after="120" w:line="288" w:lineRule="auto"/>
        <w:ind w:left="453"/>
        <w:jc w:val="left"/>
      </w:pPr>
      <w:r>
        <w:rPr>
          <w:rFonts w:eastAsia="等线" w:ascii="Arial" w:cs="Arial" w:hAnsi="Arial"/>
          <w:sz w:val="22"/>
        </w:rPr>
        <w:t>Other Special Types</w:t>
      </w:r>
    </w:p>
    <w:p>
      <w:pPr>
        <w:numPr>
          <w:numId w:val="7"/>
        </w:numPr>
        <w:spacing w:before="120" w:after="120" w:line="288" w:lineRule="auto"/>
        <w:ind w:left="907"/>
        <w:jc w:val="left"/>
      </w:pPr>
      <w:r>
        <w:rPr>
          <w:rFonts w:eastAsia="等线" w:ascii="Arial" w:cs="Arial" w:hAnsi="Arial"/>
          <w:sz w:val="22"/>
        </w:rPr>
        <w:t>Bipartite Graph - Projection ( 投影 )</w:t>
      </w:r>
    </w:p>
    <w:p>
      <w:pPr>
        <w:numPr>
          <w:numId w:val="8"/>
        </w:numPr>
        <w:spacing w:before="120" w:after="120" w:line="288" w:lineRule="auto"/>
        <w:ind w:left="0"/>
        <w:jc w:val="left"/>
      </w:pPr>
      <w:r>
        <w:rPr>
          <w:rFonts w:eastAsia="等线" w:ascii="Arial" w:cs="Arial" w:hAnsi="Arial"/>
          <w:sz w:val="22"/>
        </w:rPr>
        <w:t>Data Structure</w:t>
      </w:r>
    </w:p>
    <w:p>
      <w:pPr>
        <w:numPr>
          <w:numId w:val="9"/>
        </w:numPr>
        <w:spacing w:before="120" w:after="120" w:line="288" w:lineRule="auto"/>
        <w:ind w:left="453"/>
        <w:jc w:val="left"/>
      </w:pPr>
      <w:r>
        <w:rPr>
          <w:rFonts w:eastAsia="等线" w:ascii="Arial" w:cs="Arial" w:hAnsi="Arial"/>
          <w:sz w:val="22"/>
        </w:rPr>
        <w:t>Edge list</w:t>
      </w:r>
    </w:p>
    <w:p>
      <w:pPr>
        <w:numPr>
          <w:numId w:val="10"/>
        </w:numPr>
        <w:spacing w:before="120" w:after="120" w:line="288" w:lineRule="auto"/>
        <w:ind w:left="453"/>
        <w:jc w:val="left"/>
      </w:pPr>
      <w:r>
        <w:rPr>
          <w:rFonts w:eastAsia="等线" w:ascii="Arial" w:cs="Arial" w:hAnsi="Arial"/>
          <w:sz w:val="22"/>
        </w:rPr>
        <w:t>Adjacency llist</w:t>
      </w:r>
    </w:p>
    <w:p>
      <w:pPr>
        <w:numPr>
          <w:numId w:val="11"/>
        </w:numPr>
        <w:spacing w:before="120" w:after="120" w:line="288" w:lineRule="auto"/>
        <w:ind w:left="453"/>
        <w:jc w:val="left"/>
      </w:pPr>
      <w:r>
        <w:rPr>
          <w:rFonts w:eastAsia="等线" w:ascii="Arial" w:cs="Arial" w:hAnsi="Arial"/>
          <w:sz w:val="22"/>
        </w:rPr>
        <w:t>Adjacency Matrix</w:t>
      </w:r>
    </w:p>
    <w:p>
      <w:pPr>
        <w:numPr>
          <w:numId w:val="12"/>
        </w:numPr>
        <w:spacing w:before="120" w:after="120" w:line="288" w:lineRule="auto"/>
        <w:ind w:left="0"/>
        <w:jc w:val="left"/>
      </w:pPr>
      <w:r>
        <w:rPr>
          <w:rFonts w:eastAsia="等线" w:ascii="Arial" w:cs="Arial" w:hAnsi="Arial"/>
          <w:sz w:val="22"/>
        </w:rPr>
        <w:t>Common Graph Algorithms</w:t>
      </w:r>
    </w:p>
    <w:p>
      <w:pPr>
        <w:numPr>
          <w:numId w:val="13"/>
        </w:numPr>
        <w:spacing w:before="120" w:after="120" w:line="288" w:lineRule="auto"/>
        <w:ind w:left="453"/>
        <w:jc w:val="left"/>
      </w:pPr>
      <w:r>
        <w:rPr>
          <w:rFonts w:eastAsia="等线" w:ascii="Arial" w:cs="Arial" w:hAnsi="Arial"/>
          <w:sz w:val="22"/>
        </w:rPr>
        <w:t>BFS</w:t>
      </w:r>
    </w:p>
    <w:p>
      <w:pPr>
        <w:numPr>
          <w:numId w:val="14"/>
        </w:numPr>
        <w:spacing w:before="120" w:after="120" w:line="288" w:lineRule="auto"/>
        <w:ind w:left="453"/>
        <w:jc w:val="left"/>
      </w:pPr>
      <w:r>
        <w:rPr>
          <w:rFonts w:eastAsia="等线" w:ascii="Arial" w:cs="Arial" w:hAnsi="Arial"/>
          <w:sz w:val="22"/>
        </w:rPr>
        <w:t>DFS</w:t>
      </w:r>
    </w:p>
    <w:p>
      <w:pPr>
        <w:numPr>
          <w:numId w:val="15"/>
        </w:numPr>
        <w:spacing w:before="120" w:after="120" w:line="288" w:lineRule="auto"/>
        <w:ind w:left="453"/>
        <w:jc w:val="left"/>
      </w:pPr>
      <w:r>
        <w:rPr>
          <w:rFonts w:eastAsia="等线" w:ascii="Arial" w:cs="Arial" w:hAnsi="Arial"/>
          <w:sz w:val="22"/>
        </w:rPr>
        <w:t>Dijkstra's Algorithm</w:t>
      </w:r>
    </w:p>
    <w:p>
      <w:pPr>
        <w:numPr>
          <w:numId w:val="16"/>
        </w:numPr>
        <w:spacing w:before="120" w:after="120" w:line="288" w:lineRule="auto"/>
        <w:ind w:left="453"/>
        <w:jc w:val="left"/>
      </w:pPr>
      <w:r>
        <w:rPr>
          <w:rFonts w:eastAsia="等线" w:ascii="Arial" w:cs="Arial" w:hAnsi="Arial"/>
          <w:sz w:val="22"/>
        </w:rPr>
        <w:t>Pagerank Algorithm</w:t>
      </w:r>
    </w:p>
    <w:p>
      <w:pPr>
        <w:numPr>
          <w:numId w:val="17"/>
        </w:numPr>
        <w:spacing w:before="120" w:after="120" w:line="288" w:lineRule="auto"/>
        <w:ind w:left="0"/>
        <w:jc w:val="left"/>
      </w:pPr>
      <w:r>
        <w:rPr>
          <w:rFonts w:eastAsia="等线" w:ascii="Arial" w:cs="Arial" w:hAnsi="Arial"/>
          <w:sz w:val="22"/>
        </w:rPr>
        <w:t>Graph Learning (ML + Graph)</w:t>
      </w:r>
    </w:p>
    <w:p>
      <w:pPr>
        <w:numPr>
          <w:numId w:val="18"/>
        </w:numPr>
        <w:spacing w:before="120" w:after="120" w:line="288" w:lineRule="auto"/>
        <w:ind w:left="453"/>
        <w:jc w:val="left"/>
      </w:pPr>
      <w:r>
        <w:rPr>
          <w:rFonts w:eastAsia="等线" w:ascii="Arial" w:cs="Arial" w:hAnsi="Arial"/>
          <w:sz w:val="22"/>
        </w:rPr>
        <w:t>Node-level (Graph Learning Tasks: Node Classification)</w:t>
      </w:r>
    </w:p>
    <w:p>
      <w:pPr>
        <w:numPr>
          <w:numId w:val="19"/>
        </w:numPr>
        <w:spacing w:before="120" w:after="120" w:line="288" w:lineRule="auto"/>
        <w:ind w:left="453"/>
        <w:jc w:val="left"/>
      </w:pPr>
      <w:r>
        <w:rPr>
          <w:rFonts w:eastAsia="等线" w:ascii="Arial" w:cs="Arial" w:hAnsi="Arial"/>
          <w:sz w:val="22"/>
        </w:rPr>
        <w:t>Edge-level</w:t>
      </w:r>
    </w:p>
    <w:p>
      <w:pPr>
        <w:numPr>
          <w:numId w:val="20"/>
        </w:numPr>
        <w:spacing w:before="120" w:after="120" w:line="288" w:lineRule="auto"/>
        <w:ind w:left="453"/>
        <w:jc w:val="left"/>
      </w:pPr>
      <w:r>
        <w:rPr>
          <w:rFonts w:eastAsia="等线" w:ascii="Arial" w:cs="Arial" w:hAnsi="Arial"/>
          <w:sz w:val="22"/>
        </w:rPr>
        <w:t>Graph /  Subgraph-level</w:t>
      </w:r>
    </w:p>
    <w:p>
      <w:pPr>
        <w:numPr>
          <w:numId w:val="21"/>
        </w:numPr>
        <w:spacing w:before="120" w:after="120" w:line="288" w:lineRule="auto"/>
        <w:ind w:left="0"/>
        <w:jc w:val="left"/>
      </w:pPr>
      <w:r>
        <w:rPr>
          <w:rFonts w:eastAsia="等线" w:ascii="Arial" w:cs="Arial" w:hAnsi="Arial"/>
          <w:sz w:val="22"/>
        </w:rPr>
        <w:t>Graph Learning Tasks</w:t>
      </w:r>
    </w:p>
    <w:p>
      <w:pPr>
        <w:numPr>
          <w:numId w:val="22"/>
        </w:numPr>
        <w:spacing w:before="120" w:after="120" w:line="288" w:lineRule="auto"/>
        <w:ind w:left="453"/>
        <w:jc w:val="left"/>
      </w:pPr>
      <w:r>
        <w:rPr>
          <w:rFonts w:eastAsia="等线" w:ascii="Arial" w:cs="Arial" w:hAnsi="Arial"/>
          <w:sz w:val="22"/>
        </w:rPr>
        <w:t>Node Classification</w:t>
      </w:r>
    </w:p>
    <w:p>
      <w:pPr>
        <w:numPr>
          <w:numId w:val="23"/>
        </w:numPr>
        <w:spacing w:before="120" w:after="120" w:line="288" w:lineRule="auto"/>
        <w:ind w:left="453"/>
        <w:jc w:val="left"/>
      </w:pPr>
      <w:r>
        <w:rPr>
          <w:rFonts w:eastAsia="等线" w:ascii="Arial" w:cs="Arial" w:hAnsi="Arial"/>
          <w:sz w:val="22"/>
        </w:rPr>
        <w:t>Link Prediction</w:t>
      </w:r>
    </w:p>
    <w:p>
      <w:pPr>
        <w:numPr>
          <w:numId w:val="24"/>
        </w:numPr>
        <w:spacing w:before="120" w:after="120" w:line="288" w:lineRule="auto"/>
        <w:ind w:left="453"/>
        <w:jc w:val="left"/>
      </w:pPr>
      <w:r>
        <w:rPr>
          <w:rFonts w:eastAsia="等线" w:ascii="Arial" w:cs="Arial" w:hAnsi="Arial"/>
          <w:sz w:val="22"/>
        </w:rPr>
        <w:t>Graph Classification / Prediction</w:t>
      </w:r>
    </w:p>
    <w:p>
      <w:pPr>
        <w:numPr>
          <w:numId w:val="25"/>
        </w:numPr>
        <w:spacing w:before="120" w:after="120" w:line="288" w:lineRule="auto"/>
        <w:ind w:left="0"/>
        <w:jc w:val="left"/>
      </w:pPr>
      <w:r>
        <w:rPr>
          <w:rFonts w:eastAsia="等线" w:ascii="Arial" w:cs="Arial" w:hAnsi="Arial"/>
          <w:sz w:val="22"/>
        </w:rPr>
        <w:t>Basic Graph Learning Algorithm</w:t>
      </w:r>
    </w:p>
    <w:p>
      <w:pPr>
        <w:numPr>
          <w:numId w:val="26"/>
        </w:numPr>
        <w:spacing w:before="120" w:after="120" w:line="288" w:lineRule="auto"/>
        <w:ind w:left="453"/>
        <w:jc w:val="left"/>
      </w:pPr>
      <w:r>
        <w:rPr>
          <w:rFonts w:eastAsia="等线" w:ascii="Arial" w:cs="Arial" w:hAnsi="Arial"/>
          <w:sz w:val="22"/>
        </w:rPr>
        <w:t>Graph Embedding</w:t>
      </w:r>
    </w:p>
    <w:p>
      <w:pPr>
        <w:numPr>
          <w:numId w:val="27"/>
        </w:numPr>
        <w:spacing w:before="120" w:after="120" w:line="288" w:lineRule="auto"/>
        <w:ind w:left="453"/>
        <w:jc w:val="left"/>
      </w:pPr>
      <w:r>
        <w:rPr>
          <w:rFonts w:eastAsia="等线" w:ascii="Arial" w:cs="Arial" w:hAnsi="Arial"/>
          <w:sz w:val="22"/>
        </w:rPr>
        <w:t>Deepwalk</w:t>
      </w:r>
    </w:p>
    <w:p>
      <w:pPr>
        <w:numPr>
          <w:numId w:val="28"/>
        </w:numPr>
        <w:spacing w:before="120" w:after="120" w:line="288" w:lineRule="auto"/>
        <w:ind w:left="453"/>
        <w:jc w:val="left"/>
      </w:pPr>
      <w:r>
        <w:rPr>
          <w:rFonts w:eastAsia="等线" w:ascii="Arial" w:cs="Arial" w:hAnsi="Arial"/>
          <w:sz w:val="22"/>
        </w:rPr>
        <w:t>Node2Vec</w:t>
      </w:r>
    </w:p>
    <w:p>
      <w:pPr>
        <w:numPr>
          <w:numId w:val="29"/>
        </w:numPr>
        <w:spacing w:before="120" w:after="120" w:line="288" w:lineRule="auto"/>
        <w:ind w:left="453"/>
        <w:jc w:val="left"/>
      </w:pPr>
      <w:r>
        <w:rPr>
          <w:rFonts w:eastAsia="等线" w:ascii="Arial" w:cs="Arial" w:hAnsi="Arial"/>
          <w:sz w:val="22"/>
        </w:rPr>
        <w:t>GNNs</w:t>
      </w:r>
    </w:p>
    <w:p>
      <w:pPr>
        <w:numPr>
          <w:numId w:val="30"/>
        </w:numPr>
        <w:spacing w:before="120" w:after="120" w:line="288" w:lineRule="auto"/>
        <w:ind w:left="0"/>
        <w:jc w:val="left"/>
      </w:pPr>
      <w:r>
        <w:rPr>
          <w:rFonts w:eastAsia="等线" w:ascii="Arial" w:cs="Arial" w:hAnsi="Arial"/>
          <w:sz w:val="22"/>
        </w:rPr>
        <w:t>Graph Neural Network</w:t>
      </w:r>
    </w:p>
    <w:p>
      <w:pPr>
        <w:numPr>
          <w:numId w:val="31"/>
        </w:numPr>
        <w:spacing w:before="120" w:after="120" w:line="288" w:lineRule="auto"/>
        <w:ind w:left="453"/>
        <w:jc w:val="left"/>
      </w:pPr>
      <w:r>
        <w:rPr>
          <w:rFonts w:eastAsia="等线" w:ascii="Arial" w:cs="Arial" w:hAnsi="Arial"/>
          <w:sz w:val="22"/>
        </w:rPr>
        <w:t>Graph Convolutional Network (GCN)</w:t>
      </w:r>
    </w:p>
    <w:p>
      <w:pPr>
        <w:numPr>
          <w:numId w:val="32"/>
        </w:numPr>
        <w:spacing w:before="120" w:after="120" w:line="288" w:lineRule="auto"/>
        <w:ind w:left="453"/>
        <w:jc w:val="left"/>
      </w:pPr>
      <w:r>
        <w:rPr>
          <w:rFonts w:eastAsia="等线" w:ascii="Arial" w:cs="Arial" w:hAnsi="Arial"/>
          <w:sz w:val="22"/>
        </w:rPr>
        <w:t>GraphSAGE</w:t>
      </w:r>
    </w:p>
    <w:p>
      <w:pPr>
        <w:numPr>
          <w:numId w:val="33"/>
        </w:numPr>
        <w:spacing w:before="120" w:after="120" w:line="288" w:lineRule="auto"/>
        <w:ind w:left="453"/>
        <w:jc w:val="left"/>
      </w:pPr>
      <w:r>
        <w:rPr>
          <w:rFonts w:eastAsia="等线" w:ascii="Arial" w:cs="Arial" w:hAnsi="Arial"/>
          <w:sz w:val="22"/>
        </w:rPr>
        <w:t>Graph Attention Networks (GATs)</w:t>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Lecture#2  Basic Concepts</w:t>
      </w:r>
      <w:bookmarkEnd w:id="2"/>
    </w:p>
    <w:p>
      <w:pPr>
        <w:numPr>
          <w:numId w:val="34"/>
        </w:numPr>
        <w:spacing w:before="120" w:after="120" w:line="288" w:lineRule="auto"/>
        <w:ind w:left="0"/>
        <w:jc w:val="left"/>
      </w:pPr>
      <w:r>
        <w:rPr>
          <w:rFonts w:eastAsia="等线" w:ascii="Arial" w:cs="Arial" w:hAnsi="Arial"/>
          <w:sz w:val="22"/>
        </w:rPr>
        <w:t>Graph Basic</w:t>
      </w:r>
    </w:p>
    <w:p>
      <w:pPr>
        <w:numPr>
          <w:numId w:val="35"/>
        </w:numPr>
        <w:spacing w:before="120" w:after="120" w:line="288" w:lineRule="auto"/>
        <w:ind w:left="453"/>
        <w:jc w:val="left"/>
      </w:pPr>
      <w:r>
        <w:rPr>
          <w:rFonts w:eastAsia="等线" w:ascii="Arial" w:cs="Arial" w:hAnsi="Arial"/>
          <w:sz w:val="22"/>
        </w:rPr>
        <w:t>Nodes (Vertices)</w:t>
      </w:r>
    </w:p>
    <w:p>
      <w:pPr>
        <w:numPr>
          <w:numId w:val="36"/>
        </w:numPr>
        <w:spacing w:before="120" w:after="120" w:line="288" w:lineRule="auto"/>
        <w:ind w:left="453"/>
        <w:jc w:val="left"/>
      </w:pPr>
      <w:r>
        <w:rPr>
          <w:rFonts w:eastAsia="等线" w:ascii="Arial" w:cs="Arial" w:hAnsi="Arial"/>
          <w:sz w:val="22"/>
        </w:rPr>
        <w:t>Edges</w:t>
      </w:r>
    </w:p>
    <w:p>
      <w:pPr>
        <w:numPr>
          <w:numId w:val="37"/>
        </w:numPr>
        <w:spacing w:before="120" w:after="120" w:line="288" w:lineRule="auto"/>
        <w:ind w:left="453"/>
        <w:jc w:val="left"/>
      </w:pPr>
      <w:r>
        <w:rPr>
          <w:rFonts w:eastAsia="等线" w:ascii="Arial" w:cs="Arial" w:hAnsi="Arial"/>
          <w:sz w:val="22"/>
        </w:rPr>
        <w:t>Attributes (Node and Edge features)</w:t>
      </w:r>
    </w:p>
    <w:p>
      <w:pPr>
        <w:numPr>
          <w:numId w:val="38"/>
        </w:numPr>
        <w:spacing w:before="120" w:after="120" w:line="288" w:lineRule="auto"/>
        <w:ind w:left="0"/>
        <w:jc w:val="left"/>
      </w:pPr>
      <w:r>
        <w:rPr>
          <w:rFonts w:eastAsia="等线" w:ascii="Arial" w:cs="Arial" w:hAnsi="Arial"/>
          <w:sz w:val="22"/>
        </w:rPr>
        <w:t>Graph Property</w:t>
      </w:r>
    </w:p>
    <w:p>
      <w:pPr>
        <w:numPr>
          <w:numId w:val="39"/>
        </w:numPr>
        <w:spacing w:before="120" w:after="120" w:line="288" w:lineRule="auto"/>
        <w:ind w:left="453"/>
        <w:jc w:val="left"/>
      </w:pPr>
      <w:r>
        <w:rPr>
          <w:rFonts w:eastAsia="等线" w:ascii="Arial" w:cs="Arial" w:hAnsi="Arial"/>
          <w:sz w:val="22"/>
        </w:rPr>
        <w:t>Degree</w:t>
      </w:r>
    </w:p>
    <w:p>
      <w:pPr>
        <w:numPr>
          <w:numId w:val="40"/>
        </w:numPr>
        <w:spacing w:before="120" w:after="120" w:line="288" w:lineRule="auto"/>
        <w:ind w:left="453"/>
        <w:jc w:val="left"/>
      </w:pPr>
      <w:r>
        <w:rPr>
          <w:rFonts w:eastAsia="等线" w:ascii="Arial" w:cs="Arial" w:hAnsi="Arial"/>
          <w:sz w:val="22"/>
        </w:rPr>
        <w:t>Average Degree</w:t>
      </w:r>
    </w:p>
    <w:p>
      <w:pPr>
        <w:numPr>
          <w:numId w:val="41"/>
        </w:numPr>
        <w:spacing w:before="120" w:after="120" w:line="288" w:lineRule="auto"/>
        <w:ind w:left="453"/>
        <w:jc w:val="left"/>
      </w:pPr>
      <w:r>
        <w:rPr>
          <w:rFonts w:eastAsia="等线" w:ascii="Arial" w:cs="Arial" w:hAnsi="Arial"/>
          <w:sz w:val="22"/>
        </w:rPr>
        <w:t>Density (Complete - Dense - sparse)</w:t>
      </w:r>
    </w:p>
    <w:p>
      <w:pPr>
        <w:numPr>
          <w:numId w:val="42"/>
        </w:numPr>
        <w:spacing w:before="120" w:after="120" w:line="288" w:lineRule="auto"/>
        <w:ind w:left="453"/>
        <w:jc w:val="left"/>
      </w:pPr>
      <w:r>
        <w:rPr>
          <w:rFonts w:eastAsia="等线" w:ascii="Arial" w:cs="Arial" w:hAnsi="Arial"/>
          <w:sz w:val="22"/>
        </w:rPr>
        <w:t>Path: A sequence of vertices connected by edges.</w:t>
      </w:r>
    </w:p>
    <w:p>
      <w:pPr>
        <w:numPr>
          <w:numId w:val="43"/>
        </w:numPr>
        <w:spacing w:before="120" w:after="120" w:line="288" w:lineRule="auto"/>
        <w:ind w:left="453"/>
        <w:jc w:val="left"/>
      </w:pPr>
      <w:r>
        <w:rPr>
          <w:rFonts w:eastAsia="等线" w:ascii="Arial" w:cs="Arial" w:hAnsi="Arial"/>
          <w:sz w:val="22"/>
        </w:rPr>
        <w:t>Length: The length of a path is the number of edges that it uses.</w:t>
      </w:r>
    </w:p>
    <w:p>
      <w:pPr>
        <w:numPr>
          <w:numId w:val="44"/>
        </w:numPr>
        <w:spacing w:before="120" w:after="120" w:line="288" w:lineRule="auto"/>
        <w:ind w:left="453"/>
        <w:jc w:val="left"/>
      </w:pPr>
      <w:r>
        <w:rPr>
          <w:rFonts w:eastAsia="等线" w:ascii="Arial" w:cs="Arial" w:hAnsi="Arial"/>
          <w:sz w:val="22"/>
        </w:rPr>
        <w:t>Distance: The length of the shortest path between two vertices</w:t>
      </w:r>
    </w:p>
    <w:p>
      <w:pPr>
        <w:numPr>
          <w:numId w:val="45"/>
        </w:numPr>
        <w:spacing w:before="120" w:after="120" w:line="288" w:lineRule="auto"/>
        <w:ind w:left="453"/>
        <w:jc w:val="left"/>
      </w:pPr>
      <w:r>
        <w:rPr>
          <w:rFonts w:eastAsia="等线" w:ascii="Arial" w:cs="Arial" w:hAnsi="Arial"/>
          <w:sz w:val="22"/>
        </w:rPr>
        <w:t>Cycle - Directed acyclic graph (DAG)</w:t>
      </w:r>
    </w:p>
    <w:p>
      <w:pPr>
        <w:numPr>
          <w:numId w:val="46"/>
        </w:numPr>
        <w:spacing w:before="120" w:after="120" w:line="288" w:lineRule="auto"/>
        <w:ind w:left="0"/>
        <w:jc w:val="left"/>
      </w:pPr>
      <w:r>
        <w:rPr>
          <w:rFonts w:eastAsia="等线" w:ascii="Arial" w:cs="Arial" w:hAnsi="Arial"/>
          <w:sz w:val="22"/>
        </w:rPr>
        <w:t>Features for Graph</w:t>
      </w:r>
    </w:p>
    <w:p>
      <w:pPr>
        <w:numPr>
          <w:numId w:val="47"/>
        </w:numPr>
        <w:spacing w:before="120" w:after="120" w:line="288" w:lineRule="auto"/>
        <w:ind w:left="453"/>
        <w:jc w:val="left"/>
      </w:pPr>
      <w:r>
        <w:rPr>
          <w:rFonts w:eastAsia="等线" w:ascii="Arial" w:cs="Arial" w:hAnsi="Arial"/>
          <w:sz w:val="22"/>
        </w:rPr>
        <w:t>Node-level Features</w:t>
      </w:r>
    </w:p>
    <w:p>
      <w:pPr>
        <w:numPr>
          <w:numId w:val="48"/>
        </w:numPr>
        <w:spacing w:before="120" w:after="120" w:line="288" w:lineRule="auto"/>
        <w:ind w:left="907"/>
        <w:jc w:val="left"/>
      </w:pPr>
      <w:r>
        <w:rPr>
          <w:rFonts w:eastAsia="等线" w:ascii="Arial" w:cs="Arial" w:hAnsi="Arial"/>
          <w:sz w:val="22"/>
        </w:rPr>
        <w:t>Degree Centrality</w:t>
      </w:r>
    </w:p>
    <w:p>
      <w:pPr>
        <w:spacing w:before="120" w:after="120" w:line="288" w:lineRule="auto"/>
        <w:ind w:left="1360"/>
        <w:jc w:val="left"/>
      </w:pPr>
      <w:r>
        <w:rPr>
          <w:rFonts w:eastAsia="等线" w:ascii="Arial" w:cs="Arial" w:hAnsi="Arial"/>
          <w:sz w:val="22"/>
        </w:rPr>
      </w:r>
      <m:oMath xmlns:mml="http://www.w3.org/1998/Math/MathML">
        <m:sSub>
          <m:e>
            <m:r>
              <w:rPr>
                <w:rFonts w:ascii="Cambria Math" w:hAnsi="Cambria Math"/>
              </w:rPr>
              <m:t>C</m:t>
            </m:r>
          </m:e>
          <m:sub>
            <m:r>
              <w:rPr>
                <w:rFonts w:ascii="Cambria Math" w:hAnsi="Cambria Math"/>
              </w:rPr>
              <m:t>out</m:t>
            </m:r>
          </m:sub>
        </m:sSub>
        <m:d>
          <m:dPr>
            <m:sepChr m:val=","/>
          </m:dPr>
          <m:e>
            <m:r>
              <w:rPr>
                <w:rFonts w:ascii="Cambria Math" w:hAnsi="Cambria Math"/>
              </w:rPr>
              <m:t>v</m:t>
            </m:r>
          </m:e>
        </m:d>
        <m:r>
          <w:rPr>
            <w:rFonts w:ascii="Cambria Math" w:hAnsi="Cambria Math"/>
          </w:rPr>
          <m:t>=de</m:t>
        </m:r>
        <m:sSub>
          <m:e>
            <m:r>
              <w:rPr>
                <w:rFonts w:ascii="Cambria Math" w:hAnsi="Cambria Math"/>
              </w:rPr>
              <m:t>g</m:t>
            </m:r>
          </m:e>
          <m:sub>
            <m:r>
              <w:rPr>
                <w:rFonts w:ascii="Cambria Math" w:hAnsi="Cambria Math"/>
              </w:rPr>
              <m:t>out</m:t>
            </m:r>
          </m:sub>
        </m:sSub>
        <m:d>
          <m:dPr>
            <m:sepChr m:val=","/>
          </m:dPr>
          <m:e>
            <m:r>
              <w:rPr>
                <w:rFonts w:ascii="Cambria Math" w:hAnsi="Cambria Math"/>
              </w:rPr>
              <m:t>v</m:t>
            </m:r>
          </m:e>
        </m:d>
      </m:oMath>
    </w:p>
    <w:p>
      <w:pPr>
        <w:numPr>
          <w:numId w:val="49"/>
        </w:numPr>
        <w:spacing w:before="120" w:after="120" w:line="288" w:lineRule="auto"/>
        <w:ind w:left="907"/>
        <w:jc w:val="left"/>
      </w:pPr>
      <w:r>
        <w:rPr>
          <w:rFonts w:eastAsia="等线" w:ascii="Arial" w:cs="Arial" w:hAnsi="Arial"/>
          <w:sz w:val="22"/>
        </w:rPr>
        <w:t>Closeness Centrality</w:t>
      </w:r>
    </w:p>
    <w:p>
      <w:pPr>
        <w:spacing w:before="120" w:after="120" w:line="288" w:lineRule="auto"/>
        <w:ind w:left="1360"/>
        <w:jc w:val="left"/>
      </w:pPr>
      <w:r>
        <w:rPr>
          <w:rFonts w:eastAsia="等线" w:ascii="Arial" w:cs="Arial" w:hAnsi="Arial"/>
          <w:sz w:val="22"/>
        </w:rPr>
        <w:t>（接近中心性）是一种衡量图中一个节点与其他节点之间的紧密程度的指标。它反映了一个节点在图中“靠近”其他节点的程度，是图论和网络分析中常用的中心性指标之一.</w:t>
      </w:r>
    </w:p>
    <w:p>
      <w:pPr>
        <w:spacing w:before="120" w:after="120" w:line="288" w:lineRule="auto"/>
        <w:ind w:left="1360"/>
        <w:jc w:val="left"/>
      </w:pPr>
      <w:r>
        <w:rPr>
          <w:rFonts w:eastAsia="等线" w:ascii="Arial" w:cs="Arial" w:hAnsi="Arial"/>
          <w:sz w:val="22"/>
        </w:rPr>
        <w:t xml:space="preserve"> </w:t>
      </w:r>
      <w:r>
        <w:rPr>
          <w:rFonts w:eastAsia="等线" w:ascii="Arial" w:cs="Arial" w:hAnsi="Arial"/>
          <w:sz w:val="22"/>
        </w:rPr>
      </w:r>
      <m:oMath xmlns:mml="http://www.w3.org/1998/Math/MathML">
        <m:r>
          <w:rPr>
            <w:rFonts w:ascii="Cambria Math" w:hAnsi="Cambria Math"/>
          </w:rPr>
          <m:t>C</m:t>
        </m:r>
        <m:d>
          <m:dPr>
            <m:sepChr m:val=","/>
          </m:dPr>
          <m:e>
            <m:r>
              <w:rPr>
                <w:rFonts w:ascii="Cambria Math" w:hAnsi="Cambria Math"/>
              </w:rPr>
              <m:t>v</m:t>
            </m:r>
          </m:e>
        </m:d>
        <m:r>
          <w:rPr>
            <w:rFonts w:ascii="Cambria Math" w:hAnsi="Cambria Math"/>
          </w:rPr>
          <m:t>=</m:t>
        </m:r>
        <m:f>
          <m:fPr>
            <m:type m:val="bar"/>
          </m:fPr>
          <m:num>
            <m:r>
              <w:rPr>
                <w:rFonts w:ascii="Cambria Math" w:hAnsi="Cambria Math"/>
              </w:rPr>
              <m:t>n-1</m:t>
            </m:r>
          </m:num>
          <m:den>
            <m:nary>
              <m:naryPr>
                <m:chr m:val="∑"/>
                <m:limLoc m:val="subSup"/>
                <m:grow m:val="1"/>
                <m:subHide m:val="off"/>
                <m:supHide m:val="on"/>
              </m:naryPr>
              <m:sub>
                <m:r>
                  <w:rPr>
                    <w:rFonts w:ascii="Cambria Math" w:hAnsi="Cambria Math"/>
                  </w:rPr>
                  <m:t>u≠v</m:t>
                </m:r>
              </m:sub>
              <m:sup/>
              <m:e/>
            </m:nary>
            <m:r>
              <w:rPr>
                <w:rFonts w:ascii="Cambria Math" w:hAnsi="Cambria Math"/>
              </w:rPr>
              <m:t>d</m:t>
            </m:r>
            <m:d>
              <m:dPr>
                <m:sepChr m:val=","/>
              </m:dPr>
              <m:e>
                <m:r>
                  <w:rPr>
                    <w:rFonts w:ascii="Cambria Math" w:hAnsi="Cambria Math"/>
                  </w:rPr>
                  <m:t>v</m:t>
                </m:r>
              </m:e>
              <m:e>
                <m:r>
                  <w:rPr>
                    <w:rFonts w:ascii="Cambria Math" w:hAnsi="Cambria Math"/>
                  </w:rPr>
                  <m:t>u</m:t>
                </m:r>
              </m:e>
            </m:d>
          </m:den>
        </m:f>
      </m:oMath>
    </w:p>
    <w:p>
      <w:pPr>
        <w:numPr>
          <w:numId w:val="50"/>
        </w:numPr>
        <w:spacing w:before="120" w:after="120" w:line="288" w:lineRule="auto"/>
        <w:ind w:left="907"/>
        <w:jc w:val="left"/>
      </w:pPr>
      <w:r>
        <w:rPr>
          <w:rFonts w:eastAsia="等线" w:ascii="Arial" w:cs="Arial" w:hAnsi="Arial"/>
          <w:sz w:val="22"/>
        </w:rPr>
        <w:t>Betweenness Centrality</w:t>
      </w:r>
    </w:p>
    <w:p>
      <w:pPr>
        <w:spacing w:before="120" w:after="120" w:line="288" w:lineRule="auto"/>
        <w:ind w:left="1360"/>
        <w:jc w:val="left"/>
      </w:pPr>
      <w:r>
        <w:rPr>
          <w:rFonts w:eastAsia="等线" w:ascii="Arial" w:cs="Arial" w:hAnsi="Arial"/>
          <w:sz w:val="22"/>
        </w:rPr>
        <w:t xml:space="preserve">图中所有节点对之间通过节点 </w:t>
      </w:r>
      <w:r>
        <w:rPr>
          <w:rFonts w:eastAsia="等线" w:ascii="Arial" w:cs="Arial" w:hAnsi="Arial"/>
          <w:sz w:val="22"/>
        </w:rPr>
      </w:r>
      <m:oMath xmlns:mml="http://www.w3.org/1998/Math/MathML">
        <m:r>
          <w:rPr>
            <w:rFonts w:ascii="Cambria Math" w:hAnsi="Cambria Math"/>
          </w:rPr>
          <m:t>v</m:t>
        </m:r>
      </m:oMath>
      <w:r>
        <w:rPr>
          <w:rFonts w:eastAsia="等线" w:ascii="Arial" w:cs="Arial" w:hAnsi="Arial"/>
          <w:sz w:val="22"/>
        </w:rPr>
        <w:t xml:space="preserve"> 的最短路径的数量占所有最短路径数量的比例</w:t>
      </w:r>
    </w:p>
    <w:p>
      <w:pPr>
        <w:spacing w:before="120" w:after="120" w:line="288" w:lineRule="auto"/>
        <w:ind w:left="1360"/>
        <w:jc w:val="left"/>
      </w:pPr>
      <w:r>
        <w:rPr>
          <w:rFonts w:eastAsia="等线" w:ascii="Arial" w:cs="Arial" w:hAnsi="Arial"/>
          <w:sz w:val="22"/>
        </w:rPr>
      </w:r>
      <m:oMath xmlns:mml="http://www.w3.org/1998/Math/MathML">
        <m:sSub>
          <m:e>
            <m:r>
              <w:rPr>
                <w:rFonts w:ascii="Cambria Math" w:hAnsi="Cambria Math"/>
              </w:rPr>
              <m:t>C</m:t>
            </m:r>
          </m:e>
          <m:sub>
            <m:r>
              <w:rPr>
                <w:rFonts w:ascii="Cambria Math" w:hAnsi="Cambria Math"/>
              </w:rPr>
              <m:t>B</m:t>
            </m:r>
          </m:sub>
        </m:sSub>
        <m:d>
          <m:dPr>
            <m:sepChr m:val=","/>
          </m:dPr>
          <m:e>
            <m:r>
              <w:rPr>
                <w:rFonts w:ascii="Cambria Math" w:hAnsi="Cambria Math"/>
              </w:rPr>
              <m:t>v</m:t>
            </m:r>
          </m:e>
        </m:d>
        <m:r>
          <w:rPr>
            <w:rFonts w:ascii="Cambria Math" w:hAnsi="Cambria Math"/>
          </w:rPr>
          <m:t>=</m:t>
        </m:r>
        <m:nary>
          <m:naryPr>
            <m:chr m:val="∑"/>
            <m:limLoc m:val="subSup"/>
            <m:grow m:val="1"/>
            <m:subHide m:val="off"/>
            <m:supHide m:val="on"/>
          </m:naryPr>
          <m:sub>
            <m:r>
              <w:rPr>
                <w:rFonts w:ascii="Cambria Math" w:hAnsi="Cambria Math"/>
              </w:rPr>
              <m:t>s≠v≠t</m:t>
            </m:r>
          </m:sub>
          <m:sup/>
          <m:e/>
        </m:nary>
        <m:f>
          <m:fPr>
            <m:type m:val="bar"/>
          </m:fPr>
          <m:num>
            <m:sSub>
              <m:e>
                <m:r>
                  <w:rPr>
                    <w:rFonts w:ascii="Cambria Math" w:hAnsi="Cambria Math"/>
                  </w:rPr>
                  <m:t>δ</m:t>
                </m:r>
              </m:e>
              <m:sub>
                <m:r>
                  <w:rPr>
                    <w:rFonts w:ascii="Cambria Math" w:hAnsi="Cambria Math"/>
                  </w:rPr>
                  <m:t>st</m:t>
                </m:r>
              </m:sub>
            </m:sSub>
            <m:d>
              <m:dPr>
                <m:sepChr m:val=","/>
              </m:dPr>
              <m:e>
                <m:r>
                  <w:rPr>
                    <w:rFonts w:ascii="Cambria Math" w:hAnsi="Cambria Math"/>
                  </w:rPr>
                  <m:t>v</m:t>
                </m:r>
              </m:e>
            </m:d>
          </m:num>
          <m:den>
            <m:sSub>
              <m:e>
                <m:r>
                  <w:rPr>
                    <w:rFonts w:ascii="Cambria Math" w:hAnsi="Cambria Math"/>
                  </w:rPr>
                  <m:t>δ</m:t>
                </m:r>
              </m:e>
              <m:sub>
                <m:r>
                  <w:rPr>
                    <w:rFonts w:ascii="Cambria Math" w:hAnsi="Cambria Math"/>
                  </w:rPr>
                  <m:t>st</m:t>
                </m:r>
              </m:sub>
            </m:sSub>
          </m:den>
        </m:f>
      </m:oMath>
    </w:p>
    <w:p>
      <w:pPr>
        <w:numPr>
          <w:numId w:val="51"/>
        </w:numPr>
        <w:spacing w:before="120" w:after="120" w:line="288" w:lineRule="auto"/>
        <w:ind w:left="1814"/>
        <w:jc w:val="left"/>
      </w:pPr>
      <w:r>
        <w:rPr>
          <w:rFonts w:eastAsia="等线" w:ascii="Arial" w:cs="Arial" w:hAnsi="Arial"/>
          <w:sz w:val="22"/>
        </w:rPr>
      </w:r>
      <m:oMath xmlns:mml="http://www.w3.org/1998/Math/MathML">
        <m:sSub>
          <m:e>
            <m:r>
              <w:rPr>
                <w:rFonts w:ascii="Cambria Math" w:hAnsi="Cambria Math"/>
              </w:rPr>
              <m:t>δ</m:t>
            </m:r>
          </m:e>
          <m:sub>
            <m:r>
              <w:rPr>
                <w:rFonts w:ascii="Cambria Math" w:hAnsi="Cambria Math"/>
              </w:rPr>
              <m:t>st</m:t>
            </m:r>
          </m:sub>
        </m:sSub>
      </m:oMath>
      <w:r>
        <w:rPr>
          <w:rFonts w:eastAsia="等线" w:ascii="Arial" w:cs="Arial" w:hAnsi="Arial"/>
          <w:sz w:val="22"/>
        </w:rPr>
        <w:t xml:space="preserve">: 节点 </w:t>
      </w:r>
      <w:r>
        <w:rPr>
          <w:rFonts w:eastAsia="等线" w:ascii="Arial" w:cs="Arial" w:hAnsi="Arial"/>
          <w:sz w:val="22"/>
        </w:rPr>
      </w:r>
      <m:oMath xmlns:mml="http://www.w3.org/1998/Math/MathML">
        <m:r>
          <w:rPr>
            <w:rFonts w:ascii="Cambria Math" w:hAnsi="Cambria Math"/>
          </w:rPr>
          <m:t>s</m:t>
        </m:r>
      </m:oMath>
      <w:r>
        <w:rPr>
          <w:rFonts w:eastAsia="等线" w:ascii="Arial" w:cs="Arial" w:hAnsi="Arial"/>
          <w:sz w:val="22"/>
        </w:rPr>
        <w:t xml:space="preserve"> 到节点 </w:t>
      </w:r>
      <w:r>
        <w:rPr>
          <w:rFonts w:eastAsia="等线" w:ascii="Arial" w:cs="Arial" w:hAnsi="Arial"/>
          <w:sz w:val="22"/>
        </w:rPr>
      </w:r>
      <m:oMath xmlns:mml="http://www.w3.org/1998/Math/MathML">
        <m:r>
          <w:rPr>
            <w:rFonts w:ascii="Cambria Math" w:hAnsi="Cambria Math"/>
          </w:rPr>
          <m:t>t</m:t>
        </m:r>
      </m:oMath>
      <w:r>
        <w:rPr>
          <w:rFonts w:eastAsia="等线" w:ascii="Arial" w:cs="Arial" w:hAnsi="Arial"/>
          <w:sz w:val="22"/>
        </w:rPr>
        <w:t xml:space="preserve"> 的所有最短路径的数量</w:t>
      </w:r>
    </w:p>
    <w:p>
      <w:pPr>
        <w:numPr>
          <w:numId w:val="52"/>
        </w:numPr>
        <w:spacing w:before="120" w:after="120" w:line="288" w:lineRule="auto"/>
        <w:ind w:left="1814"/>
        <w:jc w:val="left"/>
      </w:pPr>
      <w:r>
        <w:rPr>
          <w:rFonts w:eastAsia="等线" w:ascii="Arial" w:cs="Arial" w:hAnsi="Arial"/>
          <w:sz w:val="22"/>
        </w:rPr>
      </w:r>
      <m:oMath xmlns:mml="http://www.w3.org/1998/Math/MathML">
        <m:sSub>
          <m:e>
            <m:r>
              <w:rPr>
                <w:rFonts w:ascii="Cambria Math" w:hAnsi="Cambria Math"/>
              </w:rPr>
              <m:t>δ</m:t>
            </m:r>
          </m:e>
          <m:sub>
            <m:r>
              <w:rPr>
                <w:rFonts w:ascii="Cambria Math" w:hAnsi="Cambria Math"/>
              </w:rPr>
              <m:t>st</m:t>
            </m:r>
          </m:sub>
        </m:sSub>
        <m:d>
          <m:dPr>
            <m:sepChr m:val=","/>
          </m:dPr>
          <m:e>
            <m:r>
              <w:rPr>
                <w:rFonts w:ascii="Cambria Math" w:hAnsi="Cambria Math"/>
              </w:rPr>
              <m:t>v</m:t>
            </m:r>
          </m:e>
        </m:d>
      </m:oMath>
      <w:r>
        <w:rPr>
          <w:rFonts w:eastAsia="等线" w:ascii="Arial" w:cs="Arial" w:hAnsi="Arial"/>
          <w:sz w:val="22"/>
        </w:rPr>
        <w:t xml:space="preserve">: 节点 </w:t>
      </w:r>
      <w:r>
        <w:rPr>
          <w:rFonts w:eastAsia="等线" w:ascii="Arial" w:cs="Arial" w:hAnsi="Arial"/>
          <w:sz w:val="22"/>
        </w:rPr>
      </w:r>
      <m:oMath xmlns:mml="http://www.w3.org/1998/Math/MathML">
        <m:r>
          <w:rPr>
            <w:rFonts w:ascii="Cambria Math" w:hAnsi="Cambria Math"/>
          </w:rPr>
          <m:t>s</m:t>
        </m:r>
      </m:oMath>
      <w:r>
        <w:rPr>
          <w:rFonts w:eastAsia="等线" w:ascii="Arial" w:cs="Arial" w:hAnsi="Arial"/>
          <w:sz w:val="22"/>
        </w:rPr>
        <w:t xml:space="preserve"> 到节点 </w:t>
      </w:r>
      <w:r>
        <w:rPr>
          <w:rFonts w:eastAsia="等线" w:ascii="Arial" w:cs="Arial" w:hAnsi="Arial"/>
          <w:sz w:val="22"/>
        </w:rPr>
      </w:r>
      <m:oMath xmlns:mml="http://www.w3.org/1998/Math/MathML">
        <m:r>
          <w:rPr>
            <w:rFonts w:ascii="Cambria Math" w:hAnsi="Cambria Math"/>
          </w:rPr>
          <m:t>t</m:t>
        </m:r>
      </m:oMath>
      <w:r>
        <w:rPr>
          <w:rFonts w:eastAsia="等线" w:ascii="Arial" w:cs="Arial" w:hAnsi="Arial"/>
          <w:sz w:val="22"/>
        </w:rPr>
        <w:t xml:space="preserve"> 的最短路径中通过节点 </w:t>
      </w:r>
      <w:r>
        <w:rPr>
          <w:rFonts w:eastAsia="等线" w:ascii="Arial" w:cs="Arial" w:hAnsi="Arial"/>
          <w:sz w:val="22"/>
        </w:rPr>
      </w:r>
      <m:oMath xmlns:mml="http://www.w3.org/1998/Math/MathML">
        <m:r>
          <w:rPr>
            <w:rFonts w:ascii="Cambria Math" w:hAnsi="Cambria Math"/>
          </w:rPr>
          <m:t>v</m:t>
        </m:r>
      </m:oMath>
      <w:r>
        <w:rPr>
          <w:rFonts w:eastAsia="等线" w:ascii="Arial" w:cs="Arial" w:hAnsi="Arial"/>
          <w:sz w:val="22"/>
        </w:rPr>
        <w:t xml:space="preserve"> 的路径数量</w:t>
      </w:r>
    </w:p>
    <w:p>
      <w:pPr>
        <w:spacing w:before="120" w:after="120" w:line="288" w:lineRule="auto"/>
        <w:ind w:left="1360"/>
        <w:jc w:val="center"/>
      </w:pPr>
      <w:r>
        <w:drawing>
          <wp:inline distT="0" distR="0" distB="0" distL="0">
            <wp:extent cx="4143375" cy="24003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4143375" cy="2400300"/>
                    </a:xfrm>
                    <a:prstGeom prst="rect">
                      <a:avLst/>
                    </a:prstGeom>
                  </pic:spPr>
                </pic:pic>
              </a:graphicData>
            </a:graphic>
          </wp:inline>
        </w:drawing>
      </w:r>
    </w:p>
    <w:p>
      <w:pPr>
        <w:numPr>
          <w:numId w:val="53"/>
        </w:numPr>
        <w:spacing w:before="120" w:after="120" w:line="288" w:lineRule="auto"/>
        <w:ind w:left="453"/>
        <w:jc w:val="left"/>
      </w:pPr>
      <w:r>
        <w:rPr>
          <w:rFonts w:eastAsia="等线" w:ascii="Arial" w:cs="Arial" w:hAnsi="Arial"/>
          <w:sz w:val="22"/>
        </w:rPr>
        <w:t>Edge-level Features</w:t>
      </w:r>
    </w:p>
    <w:p>
      <w:pPr>
        <w:spacing w:before="120" w:after="120" w:line="288" w:lineRule="auto"/>
        <w:ind w:left="907"/>
        <w:jc w:val="left"/>
      </w:pPr>
      <w:r>
        <w:rPr>
          <w:rFonts w:eastAsia="等线" w:ascii="Arial" w:cs="Arial" w:hAnsi="Arial"/>
          <w:sz w:val="22"/>
        </w:rPr>
        <w:t>Common neighbors</w:t>
      </w:r>
    </w:p>
    <w:p>
      <w:pPr>
        <w:numPr>
          <w:numId w:val="54"/>
        </w:numPr>
        <w:spacing w:before="120" w:after="120" w:line="288" w:lineRule="auto"/>
        <w:ind w:left="453"/>
        <w:jc w:val="left"/>
      </w:pPr>
      <w:r>
        <w:rPr>
          <w:rFonts w:eastAsia="等线" w:ascii="Arial" w:cs="Arial" w:hAnsi="Arial"/>
          <w:sz w:val="22"/>
        </w:rPr>
        <w:t>Graph-level Features</w:t>
      </w:r>
    </w:p>
    <w:p>
      <w:pPr>
        <w:spacing w:before="120" w:after="120" w:line="288" w:lineRule="auto"/>
        <w:ind w:left="907"/>
        <w:jc w:val="left"/>
      </w:pPr>
      <w:r>
        <w:rPr>
          <w:rFonts w:eastAsia="等线" w:ascii="Arial" w:cs="Arial" w:hAnsi="Arial"/>
          <w:sz w:val="22"/>
        </w:rPr>
        <w:t>Similarity Measures</w:t>
      </w:r>
    </w:p>
    <w:p>
      <w:pPr>
        <w:numPr>
          <w:numId w:val="55"/>
        </w:numPr>
        <w:spacing w:before="120" w:after="120" w:line="288" w:lineRule="auto"/>
        <w:ind w:left="907"/>
        <w:jc w:val="left"/>
      </w:pPr>
      <w:r>
        <w:rPr>
          <w:rFonts w:eastAsia="等线" w:ascii="Arial" w:cs="Arial" w:hAnsi="Arial"/>
          <w:sz w:val="22"/>
        </w:rPr>
        <w:t xml:space="preserve">Neighbourhood overlap </w:t>
      </w:r>
    </w:p>
    <w:p>
      <w:pPr>
        <w:numPr>
          <w:numId w:val="56"/>
        </w:numPr>
        <w:spacing w:before="120" w:after="120" w:line="288" w:lineRule="auto"/>
        <w:ind w:left="907"/>
        <w:jc w:val="left"/>
      </w:pPr>
      <w:r>
        <w:rPr>
          <w:rFonts w:eastAsia="等线" w:ascii="Arial" w:cs="Arial" w:hAnsi="Arial"/>
          <w:sz w:val="22"/>
        </w:rPr>
        <w:t>Jaccard Coefficient</w:t>
      </w:r>
    </w:p>
    <w:p>
      <w:pPr>
        <w:numPr>
          <w:numId w:val="57"/>
        </w:numPr>
        <w:spacing w:before="120" w:after="120" w:line="288" w:lineRule="auto"/>
        <w:ind w:left="907"/>
        <w:jc w:val="left"/>
      </w:pPr>
      <w:r>
        <w:rPr>
          <w:rFonts w:eastAsia="等线" w:ascii="Arial" w:cs="Arial" w:hAnsi="Arial"/>
          <w:sz w:val="22"/>
        </w:rPr>
        <w:t>Adamic-Adar Index</w:t>
      </w:r>
    </w:p>
    <w:p>
      <w:pPr>
        <w:numPr>
          <w:numId w:val="58"/>
        </w:numPr>
        <w:spacing w:before="120" w:after="120" w:line="288" w:lineRule="auto"/>
        <w:ind w:left="907"/>
        <w:jc w:val="left"/>
      </w:pPr>
      <w:r>
        <w:rPr>
          <w:rFonts w:eastAsia="等线" w:ascii="Arial" w:cs="Arial" w:hAnsi="Arial"/>
          <w:sz w:val="22"/>
        </w:rPr>
        <w:t>Resource Allocation Index</w:t>
      </w:r>
    </w:p>
    <w:p>
      <w:pPr>
        <w:spacing w:before="120" w:after="120" w:line="288" w:lineRule="auto"/>
        <w:ind w:left="907"/>
        <w:jc w:val="left"/>
      </w:pPr>
      <w:r>
        <w:rPr>
          <w:rFonts w:eastAsia="等线" w:ascii="Arial" w:cs="Arial" w:hAnsi="Arial"/>
          <w:sz w:val="22"/>
        </w:rPr>
        <w:t>Graphlet（图子结构）</w:t>
      </w:r>
    </w:p>
    <w:p>
      <w:pPr>
        <w:spacing w:before="120" w:after="120" w:line="288" w:lineRule="auto"/>
        <w:ind w:left="1360"/>
        <w:jc w:val="left"/>
      </w:pPr>
      <w:r>
        <w:rPr>
          <w:rFonts w:eastAsia="等线" w:ascii="Arial" w:cs="Arial" w:hAnsi="Arial"/>
          <w:sz w:val="22"/>
        </w:rPr>
        <w:t>是指嵌入在更大图中的小型无向子图，通常由少量节点和边组成。</w:t>
      </w:r>
    </w:p>
    <w:p>
      <w:pPr>
        <w:spacing w:before="120" w:after="120" w:line="288" w:lineRule="auto"/>
        <w:ind w:left="453"/>
        <w:jc w:val="left"/>
      </w:pPr>
    </w:p>
    <w:p>
      <w:pPr>
        <w:pStyle w:val="2"/>
        <w:spacing w:before="320" w:after="120" w:line="288" w:lineRule="auto"/>
        <w:ind w:left="0"/>
        <w:jc w:val="left"/>
        <w:outlineLvl w:val="1"/>
      </w:pPr>
      <w:bookmarkStart w:name="heading_3" w:id="3"/>
      <w:r>
        <w:rPr>
          <w:rFonts w:eastAsia="等线" w:ascii="Arial" w:cs="Arial" w:hAnsi="Arial"/>
          <w:b w:val="true"/>
          <w:sz w:val="32"/>
        </w:rPr>
        <w:t>Lecture#3 Graph Analytics</w:t>
      </w:r>
      <w:bookmarkEnd w:id="3"/>
    </w:p>
    <w:p>
      <w:pPr>
        <w:numPr>
          <w:numId w:val="59"/>
        </w:numPr>
        <w:spacing w:before="120" w:after="120" w:line="288" w:lineRule="auto"/>
        <w:ind w:left="0"/>
        <w:jc w:val="left"/>
      </w:pPr>
      <w:r>
        <w:rPr>
          <w:rFonts w:eastAsia="等线" w:ascii="Arial" w:cs="Arial" w:hAnsi="Arial"/>
          <w:sz w:val="22"/>
        </w:rPr>
        <w:t>Graph Analytics</w:t>
      </w:r>
    </w:p>
    <w:p>
      <w:pPr>
        <w:numPr>
          <w:numId w:val="60"/>
        </w:numPr>
        <w:spacing w:before="120" w:after="120" w:line="288" w:lineRule="auto"/>
        <w:ind w:left="453"/>
        <w:jc w:val="left"/>
      </w:pPr>
      <w:r>
        <w:rPr>
          <w:rFonts w:eastAsia="等线" w:ascii="Arial" w:cs="Arial" w:hAnsi="Arial"/>
          <w:sz w:val="22"/>
        </w:rPr>
        <w:t>Node Importance</w:t>
      </w:r>
    </w:p>
    <w:p>
      <w:pPr>
        <w:numPr>
          <w:numId w:val="61"/>
        </w:numPr>
        <w:spacing w:before="120" w:after="120" w:line="288" w:lineRule="auto"/>
        <w:ind w:left="453"/>
        <w:jc w:val="left"/>
      </w:pPr>
      <w:r>
        <w:rPr>
          <w:rFonts w:eastAsia="等线" w:ascii="Arial" w:cs="Arial" w:hAnsi="Arial"/>
          <w:sz w:val="22"/>
        </w:rPr>
        <w:t>Link Prediction</w:t>
      </w:r>
    </w:p>
    <w:p>
      <w:pPr>
        <w:numPr>
          <w:numId w:val="62"/>
        </w:numPr>
        <w:spacing w:before="120" w:after="120" w:line="288" w:lineRule="auto"/>
        <w:ind w:left="453"/>
        <w:jc w:val="left"/>
      </w:pPr>
      <w:r>
        <w:rPr>
          <w:rFonts w:eastAsia="等线" w:ascii="Arial" w:cs="Arial" w:hAnsi="Arial"/>
          <w:sz w:val="22"/>
        </w:rPr>
        <w:t>Community Detection</w:t>
      </w:r>
    </w:p>
    <w:p>
      <w:pPr>
        <w:numPr>
          <w:numId w:val="63"/>
        </w:numPr>
        <w:spacing w:before="120" w:after="120" w:line="288" w:lineRule="auto"/>
        <w:ind w:left="453"/>
        <w:jc w:val="left"/>
      </w:pPr>
      <w:r>
        <w:rPr>
          <w:rFonts w:eastAsia="等线" w:ascii="Arial" w:cs="Arial" w:hAnsi="Arial"/>
          <w:sz w:val="22"/>
        </w:rPr>
        <w:t>Graph Prediction</w:t>
      </w:r>
    </w:p>
    <w:p>
      <w:pPr>
        <w:numPr>
          <w:numId w:val="64"/>
        </w:numPr>
        <w:spacing w:before="120" w:after="120" w:line="288" w:lineRule="auto"/>
        <w:ind w:left="0"/>
        <w:jc w:val="left"/>
      </w:pPr>
      <w:r>
        <w:rPr>
          <w:rFonts w:eastAsia="等线" w:ascii="Arial" w:cs="Arial" w:hAnsi="Arial"/>
          <w:sz w:val="22"/>
        </w:rPr>
        <w:t>Graph Algorithm</w:t>
      </w:r>
    </w:p>
    <w:p>
      <w:pPr>
        <w:numPr>
          <w:numId w:val="65"/>
        </w:numPr>
        <w:spacing w:before="120" w:after="120" w:line="288" w:lineRule="auto"/>
        <w:ind w:left="453"/>
        <w:jc w:val="left"/>
      </w:pPr>
      <w:r>
        <w:rPr>
          <w:rFonts w:eastAsia="等线" w:ascii="Arial" w:cs="Arial" w:hAnsi="Arial"/>
          <w:sz w:val="22"/>
        </w:rPr>
        <w:t>BFS</w:t>
      </w:r>
    </w:p>
    <w:p>
      <w:pPr>
        <w:numPr>
          <w:numId w:val="66"/>
        </w:numPr>
        <w:spacing w:before="120" w:after="120" w:line="288" w:lineRule="auto"/>
        <w:ind w:left="453"/>
        <w:jc w:val="left"/>
      </w:pPr>
      <w:r>
        <w:rPr>
          <w:rFonts w:eastAsia="等线" w:ascii="Arial" w:cs="Arial" w:hAnsi="Arial"/>
          <w:sz w:val="22"/>
        </w:rPr>
        <w:t>DFS</w:t>
      </w:r>
    </w:p>
    <w:p>
      <w:pPr>
        <w:numPr>
          <w:numId w:val="67"/>
        </w:numPr>
        <w:spacing w:before="120" w:after="120" w:line="288" w:lineRule="auto"/>
        <w:ind w:left="453"/>
        <w:jc w:val="left"/>
      </w:pPr>
      <w:r>
        <w:rPr>
          <w:rFonts w:eastAsia="等线" w:ascii="Arial" w:cs="Arial" w:hAnsi="Arial"/>
          <w:sz w:val="22"/>
        </w:rPr>
        <w:t>Dijkstra Algorithm</w:t>
      </w:r>
    </w:p>
    <w:p>
      <w:pPr>
        <w:numPr>
          <w:numId w:val="68"/>
        </w:numPr>
        <w:spacing w:before="120" w:after="120" w:line="288" w:lineRule="auto"/>
        <w:ind w:left="453"/>
        <w:jc w:val="left"/>
      </w:pPr>
      <w:hyperlink r:id="rId6">
        <w:r>
          <w:rPr>
            <w:rFonts w:eastAsia="等线" w:ascii="Arial" w:cs="Arial" w:hAnsi="Arial"/>
            <w:color w:val="3370ff"/>
            <w:sz w:val="22"/>
          </w:rPr>
          <w:t>PageRank Algorithm</w:t>
        </w:r>
      </w:hyperlink>
    </w:p>
    <w:p>
      <w:pPr>
        <w:spacing w:before="120" w:after="120" w:line="288" w:lineRule="auto"/>
        <w:ind w:left="907"/>
        <w:jc w:val="left"/>
      </w:pPr>
      <w:r>
        <w:rPr>
          <w:rFonts w:eastAsia="等线" w:ascii="Arial" w:cs="Arial" w:hAnsi="Arial"/>
          <w:sz w:val="22"/>
        </w:rPr>
        <w:t>Limitations:</w:t>
      </w:r>
    </w:p>
    <w:p>
      <w:pPr>
        <w:numPr>
          <w:numId w:val="69"/>
        </w:numPr>
        <w:spacing w:before="120" w:after="120" w:line="288" w:lineRule="auto"/>
        <w:ind w:left="907"/>
        <w:jc w:val="left"/>
      </w:pPr>
      <w:r>
        <w:rPr>
          <w:rFonts w:eastAsia="等线" w:ascii="Arial" w:cs="Arial" w:hAnsi="Arial"/>
          <w:sz w:val="22"/>
        </w:rPr>
        <w:t>Uniform teleportation probability</w:t>
      </w:r>
    </w:p>
    <w:p>
      <w:pPr>
        <w:numPr>
          <w:numId w:val="70"/>
        </w:numPr>
        <w:spacing w:before="120" w:after="120" w:line="288" w:lineRule="auto"/>
        <w:ind w:left="907"/>
        <w:jc w:val="left"/>
      </w:pPr>
      <w:r>
        <w:rPr>
          <w:rFonts w:eastAsia="等线" w:ascii="Arial" w:cs="Arial" w:hAnsi="Arial"/>
          <w:sz w:val="22"/>
        </w:rPr>
        <w:t>Doesn't consider user preferences or context</w:t>
      </w:r>
    </w:p>
    <w:p>
      <w:pPr>
        <w:numPr>
          <w:numId w:val="71"/>
        </w:numPr>
        <w:spacing w:before="120" w:after="120" w:line="288" w:lineRule="auto"/>
        <w:ind w:left="907"/>
        <w:jc w:val="left"/>
      </w:pPr>
      <w:r>
        <w:rPr>
          <w:rFonts w:eastAsia="等线" w:ascii="Arial" w:cs="Arial" w:hAnsi="Arial"/>
          <w:sz w:val="22"/>
        </w:rPr>
        <w:t>Purely link-based and doesn’t consider content quality</w:t>
      </w:r>
    </w:p>
    <w:p>
      <w:pPr>
        <w:numPr>
          <w:numId w:val="72"/>
        </w:numPr>
        <w:spacing w:before="120" w:after="120" w:line="288" w:lineRule="auto"/>
        <w:ind w:left="907"/>
        <w:jc w:val="left"/>
      </w:pPr>
      <w:r>
        <w:rPr>
          <w:rFonts w:eastAsia="等线" w:ascii="Arial" w:cs="Arial" w:hAnsi="Arial"/>
          <w:sz w:val="22"/>
        </w:rPr>
        <w:t>Can be manipulated</w:t>
      </w:r>
    </w:p>
    <w:p>
      <w:pPr>
        <w:numPr>
          <w:numId w:val="73"/>
        </w:numPr>
        <w:spacing w:before="120" w:after="120" w:line="288" w:lineRule="auto"/>
        <w:ind w:left="0"/>
        <w:jc w:val="left"/>
      </w:pPr>
      <w:r>
        <w:rPr>
          <w:rFonts w:eastAsia="等线" w:ascii="Arial" w:cs="Arial" w:hAnsi="Arial"/>
          <w:sz w:val="22"/>
          <w:shd w:fill="ffe928"/>
        </w:rPr>
        <w:t>NetworkX</w:t>
      </w:r>
    </w:p>
    <w:p>
      <w:pPr>
        <w:spacing w:before="120" w:after="120" w:line="288" w:lineRule="auto"/>
        <w:ind w:left="453"/>
        <w:jc w:val="left"/>
      </w:pPr>
      <w:r>
        <w:rPr>
          <w:rFonts w:eastAsia="等线" w:ascii="Arial" w:cs="Arial" w:hAnsi="Arial"/>
          <w:sz w:val="22"/>
        </w:rPr>
        <w:t>Graph Tools in Python [ Comprehensive library for working with graphs in Python ]</w:t>
      </w:r>
    </w:p>
    <w:p>
      <w:pPr>
        <w:spacing w:before="120" w:after="120" w:line="288" w:lineRule="auto"/>
        <w:ind w:left="0"/>
        <w:jc w:val="left"/>
      </w:pPr>
    </w:p>
    <w:p>
      <w:pPr>
        <w:pStyle w:val="3"/>
        <w:spacing w:before="300" w:after="120" w:line="288" w:lineRule="auto"/>
        <w:ind w:left="0"/>
        <w:jc w:val="left"/>
        <w:outlineLvl w:val="2"/>
      </w:pPr>
      <w:bookmarkStart w:name="heading_4" w:id="4"/>
      <w:r>
        <w:rPr>
          <w:rFonts w:eastAsia="等线" w:ascii="Arial" w:cs="Arial" w:hAnsi="Arial"/>
          <w:b w:val="true"/>
          <w:sz w:val="30"/>
        </w:rPr>
        <w:t>Dijkstra Algorithm</w:t>
      </w:r>
      <w:bookmarkEnd w:id="4"/>
    </w:p>
    <w:p>
      <w:pPr>
        <w:spacing w:before="120" w:after="120" w:line="288" w:lineRule="auto"/>
        <w:ind w:left="0"/>
        <w:jc w:val="left"/>
      </w:pPr>
      <w:r>
        <w:rPr>
          <w:rFonts w:eastAsia="等线" w:ascii="Arial" w:cs="Arial" w:hAnsi="Arial"/>
          <w:sz w:val="22"/>
        </w:rPr>
        <w:t xml:space="preserve">Time Complexity:  </w:t>
      </w:r>
      <w:r>
        <w:rPr>
          <w:rFonts w:eastAsia="等线" w:ascii="Arial" w:cs="Arial" w:hAnsi="Arial"/>
          <w:sz w:val="22"/>
        </w:rPr>
      </w:r>
      <m:oMath xmlns:mml="http://www.w3.org/1998/Math/MathML">
        <m:r>
          <w:rPr>
            <w:rFonts w:ascii="Cambria Math" w:hAnsi="Cambria Math"/>
          </w:rPr>
          <m:t>O</m:t>
        </m:r>
        <m:d>
          <m:dPr>
            <m:sepChr m:val=","/>
          </m:dPr>
          <m:e>
            <m:sSup>
              <m:e>
                <m:r>
                  <w:rPr>
                    <w:rFonts w:ascii="Cambria Math" w:hAnsi="Cambria Math"/>
                  </w:rPr>
                  <m:t>n</m:t>
                </m:r>
              </m:e>
              <m:sup>
                <m:r>
                  <w:rPr>
                    <w:rFonts w:ascii="Cambria Math" w:hAnsi="Cambria Math"/>
                  </w:rPr>
                  <m:t>2</m:t>
                </m:r>
              </m:sup>
            </m:sSup>
          </m:e>
        </m:d>
      </m:oMath>
    </w:p>
    <w:p>
      <w:pPr>
        <w:spacing w:before="120" w:after="120" w:line="288" w:lineRule="auto"/>
        <w:ind w:left="0"/>
        <w:jc w:val="left"/>
      </w:pPr>
      <w:hyperlink r:id="rId7">
        <w:r>
          <w:rPr>
            <w:rFonts w:eastAsia="等线" w:ascii="Arial" w:cs="Arial" w:hAnsi="Arial"/>
            <w:color w:val="3370ff"/>
            <w:sz w:val="22"/>
          </w:rPr>
          <w:t>最短路径问题---Dijkstra算法详解-CSDN博客</w:t>
        </w:r>
      </w:hyperlink>
    </w:p>
    <w:p>
      <w:pPr>
        <w:spacing w:before="120" w:after="120" w:line="288" w:lineRule="auto"/>
        <w:ind w:left="0"/>
        <w:jc w:val="center"/>
      </w:pPr>
      <w:r>
        <w:drawing>
          <wp:inline distT="0" distR="0" distB="0" distL="0">
            <wp:extent cx="5257800" cy="21336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5257800" cy="21336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5" w:id="5"/>
      <w:r>
        <w:rPr>
          <w:rFonts w:eastAsia="等线" w:ascii="Arial" w:cs="Arial" w:hAnsi="Arial"/>
          <w:b w:val="true"/>
          <w:sz w:val="30"/>
        </w:rPr>
        <w:t>PageRank Algorithm</w:t>
      </w:r>
      <w:bookmarkEnd w:id="5"/>
    </w:p>
    <w:p>
      <w:pPr>
        <w:spacing w:before="120" w:after="120" w:line="288" w:lineRule="auto"/>
        <w:ind w:left="0"/>
        <w:jc w:val="center"/>
      </w:pPr>
      <w:r>
        <w:drawing>
          <wp:inline distT="0" distR="0" distB="0" distL="0">
            <wp:extent cx="5257800" cy="28003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5257800" cy="2800350"/>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Algorithm PageRank(G, d, epsilon):</w:t>
              <w:br/>
              <w:t xml:space="preserve">    Initialize:</w:t>
              <w:br/>
              <w:t xml:space="preserve">        N = number of nodes in G</w:t>
              <w:br/>
              <w:t xml:space="preserve">        PR[i] = 1/N for all i in G</w:t>
              <w:br/>
              <w:t xml:space="preserve">    </w:t>
              <w:br/>
              <w:t xml:space="preserve">    Repeat:</w:t>
              <w:br/>
              <w:t xml:space="preserve">        prev_PR = PR.copy()</w:t>
              <w:br/>
              <w:t xml:space="preserve">        </w:t>
              <w:br/>
              <w:t xml:space="preserve">        for each node i in G:</w:t>
              <w:br/>
              <w:t xml:space="preserve">            PR[i] = (1 - d)/B + d * sum(prev_PR[j]/out_degree(j)) for all j pointing to i)</w:t>
              <w:br/>
              <w:t xml:space="preserve">            </w:t>
              <w:br/>
              <w:t xml:space="preserve">        diff = sum(|PR[i] = prev_PR[i]| for all i in G)</w:t>
              <w:br/>
              <w:t xml:space="preserve">    </w:t>
              <w:br/>
              <w:t xml:space="preserve">    until diff &lt; epsilon</w:t>
              <w:br/>
              <w:t xml:space="preserve">    </w:t>
              <w:br/>
            </w:r>
            <w:r>
              <w:rPr>
                <w:rFonts w:eastAsia="Consolas" w:ascii="Consolas" w:cs="Consolas" w:hAnsi="Consolas"/>
                <w:sz w:val="22"/>
              </w:rPr>
              <w:t xml:space="preserve">    return PR</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PR</m:t>
        </m:r>
        <m:d>
          <m:dPr>
            <m:sepChr m:val=","/>
          </m:dPr>
          <m:e>
            <m:r>
              <w:rPr>
                <w:rFonts w:ascii="Cambria Math" w:hAnsi="Cambria Math"/>
              </w:rPr>
              <m:t>A</m:t>
            </m:r>
          </m:e>
        </m:d>
        <m:r>
          <w:rPr>
            <w:rFonts w:ascii="Cambria Math" w:hAnsi="Cambria Math"/>
          </w:rPr>
          <m:t>=</m:t>
        </m:r>
        <m:f>
          <m:fPr>
            <m:type m:val="bar"/>
          </m:fPr>
          <m:num>
            <m:r>
              <w:rPr>
                <w:rFonts w:ascii="Cambria Math" w:hAnsi="Cambria Math"/>
              </w:rPr>
              <m:t>PR</m:t>
            </m:r>
            <m:d>
              <m:dPr>
                <m:sepChr m:val=","/>
              </m:dPr>
              <m:e>
                <m:r>
                  <w:rPr>
                    <w:rFonts w:ascii="Cambria Math" w:hAnsi="Cambria Math"/>
                  </w:rPr>
                  <m:t>C</m:t>
                </m:r>
              </m:e>
            </m:d>
          </m:num>
          <m:den>
            <m:r>
              <w:rPr>
                <w:rFonts w:ascii="Cambria Math" w:hAnsi="Cambria Math"/>
              </w:rPr>
              <m:t>C</m:t>
            </m:r>
            <m:d>
              <m:dPr>
                <m:sepChr m:val=","/>
              </m:dPr>
              <m:e>
                <m:r>
                  <w:rPr>
                    <w:rFonts w:ascii="Cambria Math" w:hAnsi="Cambria Math"/>
                  </w:rPr>
                  <m:t>C</m:t>
                </m:r>
              </m:e>
            </m:d>
          </m:den>
        </m:f>
        <m:r>
          <w:rPr>
            <w:rFonts w:ascii="Cambria Math" w:hAnsi="Cambria Math"/>
          </w:rPr>
          <m:t>+</m:t>
        </m:r>
        <m:f>
          <m:fPr>
            <m:type m:val="bar"/>
          </m:fPr>
          <m:num>
            <m:r>
              <w:rPr>
                <w:rFonts w:ascii="Cambria Math" w:hAnsi="Cambria Math"/>
              </w:rPr>
              <m:t>PR</m:t>
            </m:r>
            <m:d>
              <m:dPr>
                <m:sepChr m:val=","/>
              </m:dPr>
              <m:e>
                <m:r>
                  <w:rPr>
                    <w:rFonts w:ascii="Cambria Math" w:hAnsi="Cambria Math"/>
                  </w:rPr>
                  <m:t>D</m:t>
                </m:r>
              </m:e>
            </m:d>
          </m:num>
          <m:den>
            <m:r>
              <w:rPr>
                <w:rFonts w:ascii="Cambria Math" w:hAnsi="Cambria Math"/>
              </w:rPr>
              <m:t>C</m:t>
            </m:r>
            <m:d>
              <m:dPr>
                <m:sepChr m:val=","/>
              </m:dPr>
              <m:e>
                <m:r>
                  <w:rPr>
                    <w:rFonts w:ascii="Cambria Math" w:hAnsi="Cambria Math"/>
                  </w:rPr>
                  <m:t>D</m:t>
                </m:r>
              </m:e>
            </m:d>
          </m:den>
        </m:f>
        <m:r>
          <w:rPr>
            <w:rFonts w:ascii="Cambria Math" w:hAnsi="Cambria Math"/>
          </w:rPr>
          <m:t>=</m:t>
        </m:r>
        <m:f>
          <m:fPr>
            <m:type m:val="bar"/>
          </m:fPr>
          <m:num>
            <m:f>
              <m:fPr>
                <m:type m:val="bar"/>
              </m:fPr>
              <m:num>
                <m:r>
                  <w:rPr>
                    <w:rFonts w:ascii="Cambria Math" w:hAnsi="Cambria Math"/>
                  </w:rPr>
                  <m:t>1</m:t>
                </m:r>
              </m:num>
              <m:den>
                <m:r>
                  <w:rPr>
                    <w:rFonts w:ascii="Cambria Math" w:hAnsi="Cambria Math"/>
                  </w:rPr>
                  <m:t>4</m:t>
                </m:r>
              </m:den>
            </m:f>
          </m:num>
          <m:den>
            <m:r>
              <w:rPr>
                <w:rFonts w:ascii="Cambria Math" w:hAnsi="Cambria Math"/>
              </w:rPr>
              <m:t>1</m:t>
            </m:r>
          </m:den>
        </m:f>
        <m:r>
          <w:rPr>
            <w:rFonts w:ascii="Cambria Math" w:hAnsi="Cambria Math"/>
          </w:rPr>
          <m:t>+</m:t>
        </m:r>
        <m:f>
          <m:fPr>
            <m:type m:val="bar"/>
          </m:fPr>
          <m:num>
            <m:f>
              <m:fPr>
                <m:type m:val="bar"/>
              </m:fPr>
              <m:num>
                <m:r>
                  <w:rPr>
                    <w:rFonts w:ascii="Cambria Math" w:hAnsi="Cambria Math"/>
                  </w:rPr>
                  <m:t>1</m:t>
                </m:r>
              </m:num>
              <m:den>
                <m:r>
                  <w:rPr>
                    <w:rFonts w:ascii="Cambria Math" w:hAnsi="Cambria Math"/>
                  </w:rPr>
                  <m:t>4</m:t>
                </m:r>
              </m:den>
            </m:f>
          </m:num>
          <m:den>
            <m:r>
              <w:rPr>
                <w:rFonts w:ascii="Cambria Math" w:hAnsi="Cambria Math"/>
              </w:rPr>
              <m:t>3</m:t>
            </m:r>
          </m:den>
        </m:f>
        <m:r>
          <w:rPr>
            <w:rFonts w:ascii="Cambria Math" w:hAnsi="Cambria Math"/>
          </w:rPr>
          <m:t>=</m:t>
        </m:r>
        <m:f>
          <m:fPr>
            <m:type m:val="bar"/>
          </m:fPr>
          <m:num>
            <m:r>
              <w:rPr>
                <w:rFonts w:ascii="Cambria Math" w:hAnsi="Cambria Math"/>
              </w:rPr>
              <m:t>1</m:t>
            </m:r>
          </m:num>
          <m:den>
            <m:r>
              <w:rPr>
                <w:rFonts w:ascii="Cambria Math" w:hAnsi="Cambria Math"/>
              </w:rPr>
              <m:t>3</m:t>
            </m:r>
          </m:den>
        </m:f>
      </m:oMath>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PR</m:t>
        </m:r>
        <m:d>
          <m:dPr>
            <m:sepChr m:val=","/>
          </m:dPr>
          <m:e>
            <m:r>
              <w:rPr>
                <w:rFonts w:ascii="Cambria Math" w:hAnsi="Cambria Math"/>
              </w:rPr>
              <m:t>B</m:t>
            </m:r>
          </m:e>
        </m:d>
        <m:r>
          <w:rPr>
            <w:rFonts w:ascii="Cambria Math" w:hAnsi="Cambria Math"/>
          </w:rPr>
          <m:t>=</m:t>
        </m:r>
        <m:f>
          <m:fPr>
            <m:type m:val="bar"/>
          </m:fPr>
          <m:num>
            <m:r>
              <w:rPr>
                <w:rFonts w:ascii="Cambria Math" w:hAnsi="Cambria Math"/>
              </w:rPr>
              <m:t>PR</m:t>
            </m:r>
            <m:d>
              <m:dPr>
                <m:sepChr m:val=","/>
              </m:dPr>
              <m:e>
                <m:r>
                  <w:rPr>
                    <w:rFonts w:ascii="Cambria Math" w:hAnsi="Cambria Math"/>
                  </w:rPr>
                  <m:t>A</m:t>
                </m:r>
              </m:e>
            </m:d>
          </m:num>
          <m:den>
            <m:r>
              <w:rPr>
                <w:rFonts w:ascii="Cambria Math" w:hAnsi="Cambria Math"/>
              </w:rPr>
              <m:t>C</m:t>
            </m:r>
            <m:d>
              <m:dPr>
                <m:sepChr m:val=","/>
              </m:dPr>
              <m:e>
                <m:r>
                  <w:rPr>
                    <w:rFonts w:ascii="Cambria Math" w:hAnsi="Cambria Math"/>
                  </w:rPr>
                  <m:t>A</m:t>
                </m:r>
              </m:e>
            </m:d>
          </m:den>
        </m:f>
        <m:r>
          <w:rPr>
            <w:rFonts w:ascii="Cambria Math" w:hAnsi="Cambria Math"/>
          </w:rPr>
          <m:t>+</m:t>
        </m:r>
        <m:f>
          <m:fPr>
            <m:type m:val="bar"/>
          </m:fPr>
          <m:num>
            <m:r>
              <w:rPr>
                <w:rFonts w:ascii="Cambria Math" w:hAnsi="Cambria Math"/>
              </w:rPr>
              <m:t>PR</m:t>
            </m:r>
            <m:d>
              <m:dPr>
                <m:sepChr m:val=","/>
              </m:dPr>
              <m:e>
                <m:r>
                  <w:rPr>
                    <w:rFonts w:ascii="Cambria Math" w:hAnsi="Cambria Math"/>
                  </w:rPr>
                  <m:t>D</m:t>
                </m:r>
              </m:e>
            </m:d>
          </m:num>
          <m:den>
            <m:r>
              <w:rPr>
                <w:rFonts w:ascii="Cambria Math" w:hAnsi="Cambria Math"/>
              </w:rPr>
              <m:t>C</m:t>
            </m:r>
            <m:d>
              <m:dPr>
                <m:sepChr m:val=","/>
              </m:dPr>
              <m:e>
                <m:r>
                  <w:rPr>
                    <w:rFonts w:ascii="Cambria Math" w:hAnsi="Cambria Math"/>
                  </w:rPr>
                  <m:t>D</m:t>
                </m:r>
              </m:e>
            </m:d>
          </m:den>
        </m:f>
        <m:r>
          <w:rPr>
            <w:rFonts w:ascii="Cambria Math" w:hAnsi="Cambria Math"/>
          </w:rPr>
          <m:t>=</m:t>
        </m:r>
        <m:f>
          <m:fPr>
            <m:type m:val="bar"/>
          </m:fPr>
          <m:num>
            <m:f>
              <m:fPr>
                <m:type m:val="bar"/>
              </m:fPr>
              <m:num>
                <m:r>
                  <w:rPr>
                    <w:rFonts w:ascii="Cambria Math" w:hAnsi="Cambria Math"/>
                  </w:rPr>
                  <m:t>1</m:t>
                </m:r>
              </m:num>
              <m:den>
                <m:r>
                  <w:rPr>
                    <w:rFonts w:ascii="Cambria Math" w:hAnsi="Cambria Math"/>
                  </w:rPr>
                  <m:t>4</m:t>
                </m:r>
              </m:den>
            </m:f>
          </m:num>
          <m:den>
            <m:r>
              <w:rPr>
                <w:rFonts w:ascii="Cambria Math" w:hAnsi="Cambria Math"/>
              </w:rPr>
              <m:t>2</m:t>
            </m:r>
          </m:den>
        </m:f>
        <m:r>
          <w:rPr>
            <w:rFonts w:ascii="Cambria Math" w:hAnsi="Cambria Math"/>
          </w:rPr>
          <m:t>+</m:t>
        </m:r>
        <m:f>
          <m:fPr>
            <m:type m:val="bar"/>
          </m:fPr>
          <m:num>
            <m:f>
              <m:fPr>
                <m:type m:val="bar"/>
              </m:fPr>
              <m:num>
                <m:r>
                  <w:rPr>
                    <w:rFonts w:ascii="Cambria Math" w:hAnsi="Cambria Math"/>
                  </w:rPr>
                  <m:t>1</m:t>
                </m:r>
              </m:num>
              <m:den>
                <m:r>
                  <w:rPr>
                    <w:rFonts w:ascii="Cambria Math" w:hAnsi="Cambria Math"/>
                  </w:rPr>
                  <m:t>4</m:t>
                </m:r>
              </m:den>
            </m:f>
          </m:num>
          <m:den>
            <m:r>
              <w:rPr>
                <w:rFonts w:ascii="Cambria Math" w:hAnsi="Cambria Math"/>
              </w:rPr>
              <m:t>3</m:t>
            </m:r>
          </m:den>
        </m:f>
        <m:r>
          <w:rPr>
            <w:rFonts w:ascii="Cambria Math" w:hAnsi="Cambria Math"/>
          </w:rPr>
          <m:t>=</m:t>
        </m:r>
        <m:f>
          <m:fPr>
            <m:type m:val="bar"/>
          </m:fPr>
          <m:num>
            <m:r>
              <w:rPr>
                <w:rFonts w:ascii="Cambria Math" w:hAnsi="Cambria Math"/>
              </w:rPr>
              <m:t>5</m:t>
            </m:r>
          </m:num>
          <m:den>
            <m:r>
              <w:rPr>
                <w:rFonts w:ascii="Cambria Math" w:hAnsi="Cambria Math"/>
              </w:rPr>
              <m:t>24</m:t>
            </m:r>
          </m:den>
        </m:f>
      </m:oMath>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Lecture#4 Graph Analytics</w:t>
      </w:r>
      <w:bookmarkEnd w:id="6"/>
    </w:p>
    <w:p>
      <w:pPr>
        <w:numPr>
          <w:numId w:val="74"/>
        </w:numPr>
        <w:spacing w:before="120" w:after="120" w:line="288" w:lineRule="auto"/>
        <w:ind w:left="0"/>
        <w:jc w:val="left"/>
      </w:pPr>
      <w:r>
        <w:rPr>
          <w:rFonts w:eastAsia="等线" w:ascii="Arial" w:cs="Arial" w:hAnsi="Arial"/>
          <w:sz w:val="22"/>
        </w:rPr>
        <w:t>Graph Algorithm</w:t>
      </w:r>
    </w:p>
    <w:p>
      <w:pPr>
        <w:numPr>
          <w:numId w:val="75"/>
        </w:numPr>
        <w:spacing w:before="120" w:after="120" w:line="288" w:lineRule="auto"/>
        <w:ind w:left="453"/>
        <w:jc w:val="left"/>
      </w:pPr>
      <w:r>
        <w:rPr>
          <w:rFonts w:eastAsia="等线" w:ascii="Arial" w:cs="Arial" w:hAnsi="Arial"/>
          <w:sz w:val="22"/>
        </w:rPr>
        <w:t>Personalized Pagerank</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r>
            <m:oMath xmlns:mml="http://www.w3.org/1998/Math/MathML">
              <m:r>
                <w:rPr>
                  <w:rFonts w:ascii="Cambria Math" w:hAnsi="Cambria Math"/>
                </w:rPr>
                <m:t>PR</m:t>
              </m:r>
              <m:d>
                <m:dPr>
                  <m:sepChr m:val=","/>
                </m:dPr>
                <m:e>
                  <m:r>
                    <w:rPr>
                      <w:rFonts w:ascii="Cambria Math" w:hAnsi="Cambria Math"/>
                    </w:rPr>
                    <m:t>A</m:t>
                  </m:r>
                </m:e>
              </m:d>
              <m:r>
                <w:rPr>
                  <w:rFonts w:ascii="Cambria Math" w:hAnsi="Cambria Math"/>
                </w:rPr>
                <m:t>=</m:t>
              </m:r>
              <m:f>
                <m:fPr>
                  <m:type m:val="bar"/>
                </m:fPr>
                <m:num>
                  <m:r>
                    <w:rPr>
                      <w:rFonts w:ascii="Cambria Math" w:hAnsi="Cambria Math"/>
                    </w:rPr>
                    <m:t>1-d</m:t>
                  </m:r>
                </m:num>
                <m:den>
                  <m:r>
                    <w:rPr>
                      <w:rFonts w:ascii="Cambria Math" w:hAnsi="Cambria Math"/>
                    </w:rPr>
                    <m:t>N</m:t>
                  </m:r>
                </m:den>
              </m:f>
              <m:r>
                <w:rPr>
                  <w:rFonts w:ascii="Cambria Math" w:hAnsi="Cambria Math"/>
                </w:rPr>
                <m:t>+d×</m:t>
              </m:r>
              <m:nary>
                <m:naryPr>
                  <m:chr m:val="∑"/>
                  <m:limLoc m:val="subSup"/>
                  <m:grow m:val="1"/>
                  <m:subHide m:val="off"/>
                  <m:supHide m:val="off"/>
                </m:naryPr>
                <m:sub>
                  <m:r>
                    <w:rPr>
                      <w:rFonts w:ascii="Cambria Math" w:hAnsi="Cambria Math"/>
                    </w:rPr>
                    <m:t>i=1</m:t>
                  </m:r>
                </m:sub>
                <m:sup>
                  <m:r>
                    <w:rPr>
                      <w:rFonts w:ascii="Cambria Math" w:hAnsi="Cambria Math"/>
                    </w:rPr>
                    <m:t>n</m:t>
                  </m:r>
                </m:sup>
                <m:e/>
              </m:nary>
              <m:f>
                <m:fPr>
                  <m:type m:val="bar"/>
                </m:fPr>
                <m:num>
                  <m:r>
                    <w:rPr>
                      <w:rFonts w:ascii="Cambria Math" w:hAnsi="Cambria Math"/>
                    </w:rPr>
                    <m:t>PR</m:t>
                  </m:r>
                  <m:d>
                    <m:dPr>
                      <m:sepChr m:val=","/>
                    </m:dPr>
                    <m:e>
                      <m:sSub>
                        <m:e>
                          <m:r>
                            <w:rPr>
                              <w:rFonts w:ascii="Cambria Math" w:hAnsi="Cambria Math"/>
                            </w:rPr>
                            <m:t>T</m:t>
                          </m:r>
                        </m:e>
                        <m:sub>
                          <m:r>
                            <w:rPr>
                              <w:rFonts w:ascii="Cambria Math" w:hAnsi="Cambria Math"/>
                            </w:rPr>
                            <m:t>i</m:t>
                          </m:r>
                        </m:sub>
                      </m:sSub>
                    </m:e>
                  </m:d>
                </m:num>
                <m:den>
                  <m:r>
                    <w:rPr>
                      <w:rFonts w:ascii="Cambria Math" w:hAnsi="Cambria Math"/>
                    </w:rPr>
                    <m:t>C</m:t>
                  </m:r>
                  <m:d>
                    <m:dPr>
                      <m:sepChr m:val=","/>
                    </m:dPr>
                    <m:e>
                      <m:sSub>
                        <m:e>
                          <m:r>
                            <w:rPr>
                              <w:rFonts w:ascii="Cambria Math" w:hAnsi="Cambria Math"/>
                            </w:rPr>
                            <m:t>T</m:t>
                          </m:r>
                        </m:e>
                        <m:sub>
                          <m:r>
                            <w:rPr>
                              <w:rFonts w:ascii="Cambria Math" w:hAnsi="Cambria Math"/>
                            </w:rPr>
                            <m:t>i</m:t>
                          </m:r>
                        </m:sub>
                      </m:sSub>
                    </m:e>
                  </m:d>
                </m:den>
              </m:f>
            </m:oMath>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r>
            <m:oMath xmlns:mml="http://www.w3.org/1998/Math/MathML">
              <m:r>
                <w:rPr>
                  <w:rFonts w:ascii="Cambria Math" w:hAnsi="Cambria Math"/>
                </w:rPr>
                <m:t>P</m:t>
              </m:r>
              <m:sSub>
                <m:e>
                  <m:r>
                    <w:rPr>
                      <w:rFonts w:ascii="Cambria Math" w:hAnsi="Cambria Math"/>
                    </w:rPr>
                    <m:t>R</m:t>
                  </m:r>
                </m:e>
                <m:sub>
                  <m:r>
                    <w:rPr>
                      <w:rFonts w:ascii="Cambria Math" w:hAnsi="Cambria Math"/>
                    </w:rPr>
                    <m:t>personalized</m:t>
                  </m:r>
                </m:sub>
              </m:sSub>
              <m:d>
                <m:dPr>
                  <m:sepChr m:val=","/>
                </m:dPr>
                <m:e>
                  <m:r>
                    <w:rPr>
                      <w:rFonts w:ascii="Cambria Math" w:hAnsi="Cambria Math"/>
                    </w:rPr>
                    <m:t>A</m:t>
                  </m:r>
                </m:e>
              </m:d>
              <m:r>
                <w:rPr>
                  <w:rFonts w:ascii="Cambria Math" w:hAnsi="Cambria Math"/>
                </w:rPr>
                <m:t>=</m:t>
              </m:r>
              <m:d>
                <m:dPr>
                  <m:sepChr m:val=","/>
                </m:dPr>
                <m:e>
                  <m:r>
                    <w:rPr>
                      <w:rFonts w:ascii="Cambria Math" w:hAnsi="Cambria Math"/>
                    </w:rPr>
                    <m:t>1-d</m:t>
                  </m:r>
                </m:e>
              </m:d>
              <m:r>
                <w:rPr>
                  <w:rFonts w:ascii="Cambria Math" w:hAnsi="Cambria Math"/>
                </w:rPr>
                <m:t>×</m:t>
              </m:r>
              <m:sSub>
                <m:e>
                  <m:r>
                    <w:rPr>
                      <w:rFonts w:ascii="Cambria Math" w:hAnsi="Cambria Math"/>
                    </w:rPr>
                    <m:t>v</m:t>
                  </m:r>
                </m:e>
                <m:sub>
                  <m:r>
                    <w:rPr>
                      <w:rFonts w:ascii="Cambria Math" w:hAnsi="Cambria Math"/>
                    </w:rPr>
                    <m:t>A</m:t>
                  </m:r>
                </m:sub>
              </m:sSub>
              <m:r>
                <w:rPr>
                  <w:rFonts w:ascii="Cambria Math" w:hAnsi="Cambria Math"/>
                </w:rPr>
                <m:t>+d×</m:t>
              </m:r>
              <m:nary>
                <m:naryPr>
                  <m:chr m:val="∑"/>
                  <m:limLoc m:val="subSup"/>
                  <m:grow m:val="1"/>
                  <m:subHide m:val="off"/>
                  <m:supHide m:val="off"/>
                </m:naryPr>
                <m:sub>
                  <m:r>
                    <w:rPr>
                      <w:rFonts w:ascii="Cambria Math" w:hAnsi="Cambria Math"/>
                    </w:rPr>
                    <m:t>i=1</m:t>
                  </m:r>
                </m:sub>
                <m:sup>
                  <m:r>
                    <w:rPr>
                      <w:rFonts w:ascii="Cambria Math" w:hAnsi="Cambria Math"/>
                    </w:rPr>
                    <m:t>n</m:t>
                  </m:r>
                </m:sup>
                <m:e/>
              </m:nary>
              <m:f>
                <m:fPr>
                  <m:type m:val="bar"/>
                </m:fPr>
                <m:num>
                  <m:r>
                    <w:rPr>
                      <w:rFonts w:ascii="Cambria Math" w:hAnsi="Cambria Math"/>
                    </w:rPr>
                    <m:t>P</m:t>
                  </m:r>
                  <m:sSub>
                    <m:e>
                      <m:r>
                        <w:rPr>
                          <w:rFonts w:ascii="Cambria Math" w:hAnsi="Cambria Math"/>
                        </w:rPr>
                        <m:t>R</m:t>
                      </m:r>
                    </m:e>
                    <m:sub>
                      <m:r>
                        <w:rPr>
                          <w:rFonts w:ascii="Cambria Math" w:hAnsi="Cambria Math"/>
                        </w:rPr>
                        <m:t>personalized</m:t>
                      </m:r>
                    </m:sub>
                  </m:sSub>
                  <m:d>
                    <m:dPr>
                      <m:sepChr m:val=","/>
                    </m:dPr>
                    <m:e>
                      <m:sSub>
                        <m:e>
                          <m:r>
                            <w:rPr>
                              <w:rFonts w:ascii="Cambria Math" w:hAnsi="Cambria Math"/>
                            </w:rPr>
                            <m:t>T</m:t>
                          </m:r>
                        </m:e>
                        <m:sub>
                          <m:r>
                            <w:rPr>
                              <w:rFonts w:ascii="Cambria Math" w:hAnsi="Cambria Math"/>
                            </w:rPr>
                            <m:t>i</m:t>
                          </m:r>
                        </m:sub>
                      </m:sSub>
                    </m:e>
                  </m:d>
                </m:num>
                <m:den>
                  <m:r>
                    <w:rPr>
                      <w:rFonts w:ascii="Cambria Math" w:hAnsi="Cambria Math"/>
                    </w:rPr>
                    <m:t>C</m:t>
                  </m:r>
                  <m:d>
                    <m:dPr>
                      <m:sepChr m:val=","/>
                    </m:dPr>
                    <m:e>
                      <m:sSub>
                        <m:e>
                          <m:r>
                            <w:rPr>
                              <w:rFonts w:ascii="Cambria Math" w:hAnsi="Cambria Math"/>
                            </w:rPr>
                            <m:t>T</m:t>
                          </m:r>
                        </m:e>
                        <m:sub>
                          <m:r>
                            <w:rPr>
                              <w:rFonts w:ascii="Cambria Math" w:hAnsi="Cambria Math"/>
                            </w:rPr>
                            <m:t>i</m:t>
                          </m:r>
                        </m:sub>
                      </m:sSub>
                    </m:e>
                  </m:d>
                </m:den>
              </m:f>
            </m:oMath>
          </w:p>
        </w:tc>
      </w:tr>
    </w:tbl>
    <w:p>
      <w:pPr>
        <w:numPr>
          <w:numId w:val="76"/>
        </w:numPr>
        <w:spacing w:before="120" w:after="120" w:line="288" w:lineRule="auto"/>
        <w:ind w:left="453"/>
        <w:jc w:val="left"/>
      </w:pPr>
      <w:r>
        <w:rPr>
          <w:rFonts w:eastAsia="等线" w:ascii="Arial" w:cs="Arial" w:hAnsi="Arial"/>
          <w:sz w:val="22"/>
        </w:rPr>
        <w:t>Pagerank with Restart</w:t>
      </w:r>
    </w:p>
    <w:p>
      <w:pPr>
        <w:spacing w:before="120" w:after="120" w:line="288" w:lineRule="auto"/>
        <w:ind w:left="907"/>
        <w:jc w:val="left"/>
      </w:pPr>
      <w:r>
        <w:rPr>
          <w:rFonts w:eastAsia="等线" w:ascii="Arial" w:cs="Arial" w:hAnsi="Arial"/>
          <w:sz w:val="22"/>
          <w:shd w:fill="f76964"/>
        </w:rPr>
        <w:t>Random walk with restart (RWR)</w:t>
      </w:r>
    </w:p>
    <w:p>
      <w:pPr>
        <w:spacing w:before="120" w:after="120" w:line="288" w:lineRule="auto"/>
        <w:ind w:left="907"/>
        <w:jc w:val="left"/>
      </w:pPr>
      <w:r>
        <w:rPr>
          <w:rFonts w:eastAsia="等线" w:ascii="Arial" w:cs="Arial" w:hAnsi="Arial"/>
          <w:sz w:val="22"/>
        </w:rPr>
        <w:t>Applications:</w:t>
      </w:r>
    </w:p>
    <w:p>
      <w:pPr>
        <w:numPr>
          <w:numId w:val="77"/>
        </w:numPr>
        <w:spacing w:before="120" w:after="120" w:line="288" w:lineRule="auto"/>
        <w:ind w:left="907"/>
        <w:jc w:val="left"/>
      </w:pPr>
      <w:r>
        <w:rPr>
          <w:rFonts w:eastAsia="等线" w:ascii="Arial" w:cs="Arial" w:hAnsi="Arial"/>
          <w:sz w:val="22"/>
        </w:rPr>
        <w:t>Personalized Search</w:t>
      </w:r>
    </w:p>
    <w:p>
      <w:pPr>
        <w:numPr>
          <w:numId w:val="78"/>
        </w:numPr>
        <w:spacing w:before="120" w:after="120" w:line="288" w:lineRule="auto"/>
        <w:ind w:left="907"/>
        <w:jc w:val="left"/>
      </w:pPr>
      <w:r>
        <w:rPr>
          <w:rFonts w:eastAsia="等线" w:ascii="Arial" w:cs="Arial" w:hAnsi="Arial"/>
          <w:sz w:val="22"/>
        </w:rPr>
        <w:t>Recommendation Systems</w:t>
      </w:r>
    </w:p>
    <w:p>
      <w:pPr>
        <w:numPr>
          <w:numId w:val="79"/>
        </w:numPr>
        <w:spacing w:before="120" w:after="120" w:line="288" w:lineRule="auto"/>
        <w:ind w:left="907"/>
        <w:jc w:val="left"/>
      </w:pPr>
      <w:r>
        <w:rPr>
          <w:rFonts w:eastAsia="等线" w:ascii="Arial" w:cs="Arial" w:hAnsi="Arial"/>
          <w:sz w:val="22"/>
        </w:rPr>
        <w:t xml:space="preserve"> Social Networks</w:t>
      </w:r>
    </w:p>
    <w:p>
      <w:pPr>
        <w:numPr>
          <w:numId w:val="80"/>
        </w:numPr>
        <w:spacing w:before="120" w:after="120" w:line="288" w:lineRule="auto"/>
        <w:ind w:left="0"/>
        <w:jc w:val="left"/>
      </w:pPr>
      <w:r>
        <w:rPr>
          <w:rFonts w:eastAsia="等线" w:ascii="Arial" w:cs="Arial" w:hAnsi="Arial"/>
          <w:sz w:val="22"/>
        </w:rPr>
        <w:t>Graph Big Data</w:t>
      </w:r>
    </w:p>
    <w:p>
      <w:pPr>
        <w:numPr>
          <w:numId w:val="81"/>
        </w:numPr>
        <w:spacing w:before="120" w:after="120" w:line="288" w:lineRule="auto"/>
        <w:ind w:left="0"/>
        <w:jc w:val="left"/>
      </w:pPr>
      <w:r>
        <w:rPr>
          <w:rFonts w:eastAsia="等线" w:ascii="Arial" w:cs="Arial" w:hAnsi="Arial"/>
          <w:sz w:val="22"/>
        </w:rPr>
        <w:t>Graph Data Management</w:t>
      </w:r>
    </w:p>
    <w:p>
      <w:pPr>
        <w:numPr>
          <w:numId w:val="82"/>
        </w:numPr>
        <w:spacing w:before="120" w:after="120" w:line="288" w:lineRule="auto"/>
        <w:ind w:left="0"/>
        <w:jc w:val="left"/>
      </w:pPr>
      <w:r>
        <w:rPr>
          <w:rFonts w:eastAsia="等线" w:ascii="Arial" w:cs="Arial" w:hAnsi="Arial"/>
          <w:sz w:val="22"/>
        </w:rPr>
        <w:t>Neo4J [Graph Database]</w:t>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Lecture#5 Graph Learning</w:t>
      </w:r>
      <w:bookmarkEnd w:id="7"/>
    </w:p>
    <w:p>
      <w:pPr>
        <w:numPr>
          <w:numId w:val="83"/>
        </w:numPr>
        <w:spacing w:before="120" w:after="120" w:line="288" w:lineRule="auto"/>
        <w:ind w:left="0"/>
        <w:jc w:val="left"/>
      </w:pPr>
      <w:r>
        <w:rPr>
          <w:rFonts w:eastAsia="等线" w:ascii="Arial" w:cs="Arial" w:hAnsi="Arial"/>
          <w:sz w:val="22"/>
        </w:rPr>
        <w:t>Graph Learning</w:t>
      </w:r>
    </w:p>
    <w:p>
      <w:pPr>
        <w:spacing w:before="120" w:after="120" w:line="288" w:lineRule="auto"/>
        <w:ind w:left="453"/>
        <w:jc w:val="left"/>
      </w:pPr>
      <w:r>
        <w:rPr>
          <w:rFonts w:eastAsia="等线" w:ascii="Arial" w:cs="Arial" w:hAnsi="Arial"/>
          <w:sz w:val="22"/>
        </w:rPr>
        <w:t>Application</w:t>
      </w:r>
    </w:p>
    <w:p>
      <w:pPr>
        <w:numPr>
          <w:numId w:val="84"/>
        </w:numPr>
        <w:spacing w:before="120" w:after="120" w:line="288" w:lineRule="auto"/>
        <w:ind w:left="453"/>
        <w:jc w:val="left"/>
      </w:pPr>
      <w:r>
        <w:rPr>
          <w:rFonts w:eastAsia="等线" w:ascii="Arial" w:cs="Arial" w:hAnsi="Arial"/>
          <w:sz w:val="22"/>
        </w:rPr>
        <w:t>Node classification</w:t>
      </w:r>
    </w:p>
    <w:p>
      <w:pPr>
        <w:numPr>
          <w:numId w:val="85"/>
        </w:numPr>
        <w:spacing w:before="120" w:after="120" w:line="288" w:lineRule="auto"/>
        <w:ind w:left="453"/>
        <w:jc w:val="left"/>
      </w:pPr>
      <w:r>
        <w:rPr>
          <w:rFonts w:eastAsia="等线" w:ascii="Arial" w:cs="Arial" w:hAnsi="Arial"/>
          <w:sz w:val="22"/>
        </w:rPr>
        <w:t>Link prediction</w:t>
      </w:r>
    </w:p>
    <w:p>
      <w:pPr>
        <w:numPr>
          <w:numId w:val="86"/>
        </w:numPr>
        <w:spacing w:before="120" w:after="120" w:line="288" w:lineRule="auto"/>
        <w:ind w:left="453"/>
        <w:jc w:val="left"/>
      </w:pPr>
      <w:r>
        <w:rPr>
          <w:rFonts w:eastAsia="等线" w:ascii="Arial" w:cs="Arial" w:hAnsi="Arial"/>
          <w:sz w:val="22"/>
        </w:rPr>
        <w:t>Community detection</w:t>
      </w:r>
    </w:p>
    <w:p>
      <w:pPr>
        <w:numPr>
          <w:numId w:val="87"/>
        </w:numPr>
        <w:spacing w:before="120" w:after="120" w:line="288" w:lineRule="auto"/>
        <w:ind w:left="453"/>
        <w:jc w:val="left"/>
      </w:pPr>
      <w:r>
        <w:rPr>
          <w:rFonts w:eastAsia="等线" w:ascii="Arial" w:cs="Arial" w:hAnsi="Arial"/>
          <w:sz w:val="22"/>
        </w:rPr>
        <w:t>Graph prediction/generation</w:t>
      </w:r>
    </w:p>
    <w:p>
      <w:pPr>
        <w:numPr>
          <w:numId w:val="88"/>
        </w:numPr>
        <w:spacing w:before="120" w:after="120" w:line="288" w:lineRule="auto"/>
        <w:ind w:left="0"/>
        <w:jc w:val="left"/>
      </w:pPr>
      <w:r>
        <w:rPr>
          <w:rFonts w:eastAsia="等线" w:ascii="Arial" w:cs="Arial" w:hAnsi="Arial"/>
          <w:sz w:val="22"/>
        </w:rPr>
        <w:t>Graph Embedding</w:t>
      </w:r>
    </w:p>
    <w:p>
      <w:pPr>
        <w:spacing w:before="120" w:after="120" w:line="288" w:lineRule="auto"/>
        <w:ind w:left="453"/>
        <w:jc w:val="left"/>
      </w:pPr>
      <w:r>
        <w:rPr>
          <w:rFonts w:eastAsia="等线" w:ascii="Arial" w:cs="Arial" w:hAnsi="Arial"/>
          <w:b w:val="true"/>
          <w:sz w:val="22"/>
          <w:shd w:fill="ffe928"/>
        </w:rPr>
        <w:t>Types of Graph Embedding Methods</w:t>
      </w:r>
    </w:p>
    <w:p>
      <w:pPr>
        <w:numPr>
          <w:numId w:val="89"/>
        </w:numPr>
        <w:spacing w:before="120" w:after="120" w:line="288" w:lineRule="auto"/>
        <w:ind w:left="453"/>
        <w:jc w:val="left"/>
      </w:pPr>
      <w:r>
        <w:rPr>
          <w:rFonts w:eastAsia="等线" w:ascii="Arial" w:cs="Arial" w:hAnsi="Arial"/>
          <w:sz w:val="22"/>
          <w:u w:val="single"/>
        </w:rPr>
        <w:t>Random walk-based methods (e.g., DeepWalk, node2vec)</w:t>
      </w:r>
      <w:r>
        <w:rPr>
          <w:rFonts w:eastAsia="等线" w:ascii="Arial" w:cs="Arial" w:hAnsi="Arial"/>
          <w:sz w:val="22"/>
        </w:rPr>
        <w:t xml:space="preserve"> 随机游走</w:t>
      </w:r>
    </w:p>
    <w:p>
      <w:pPr>
        <w:numPr>
          <w:numId w:val="90"/>
        </w:numPr>
        <w:spacing w:before="120" w:after="120" w:line="288" w:lineRule="auto"/>
        <w:ind w:left="453"/>
        <w:jc w:val="left"/>
      </w:pPr>
      <w:r>
        <w:rPr>
          <w:rFonts w:eastAsia="等线" w:ascii="Arial" w:cs="Arial" w:hAnsi="Arial"/>
          <w:sz w:val="22"/>
        </w:rPr>
        <w:t>Matrix factorization-based methods 矩阵分解</w:t>
      </w:r>
    </w:p>
    <w:p>
      <w:pPr>
        <w:numPr>
          <w:numId w:val="91"/>
        </w:numPr>
        <w:spacing w:before="120" w:after="120" w:line="288" w:lineRule="auto"/>
        <w:ind w:left="907"/>
        <w:jc w:val="left"/>
      </w:pPr>
      <w:r>
        <w:rPr>
          <w:rFonts w:eastAsia="等线" w:ascii="Arial" w:cs="Arial" w:hAnsi="Arial"/>
          <w:sz w:val="22"/>
        </w:rPr>
        <w:t xml:space="preserve">Approximately factorize the adjacency matrix: </w:t>
      </w:r>
      <w:r>
        <w:rPr>
          <w:rFonts w:eastAsia="等线" w:ascii="Arial" w:cs="Arial" w:hAnsi="Arial"/>
          <w:sz w:val="22"/>
        </w:rPr>
      </w:r>
      <m:oMath xmlns:mml="http://www.w3.org/1998/Math/MathML">
        <m:r>
          <w:rPr>
            <w:rFonts w:ascii="Cambria Math" w:hAnsi="Cambria Math"/>
          </w:rPr>
          <m:t>A∝Z</m:t>
        </m:r>
        <m:sSup>
          <m:e>
            <m:r>
              <w:rPr>
                <w:rFonts w:ascii="Cambria Math" w:hAnsi="Cambria Math"/>
              </w:rPr>
              <m:t>Z</m:t>
            </m:r>
          </m:e>
          <m:sup>
            <m:r>
              <w:rPr>
                <w:rFonts w:ascii="Cambria Math" w:hAnsi="Cambria Math"/>
              </w:rPr>
              <m:t>T</m:t>
            </m:r>
          </m:sup>
        </m:sSup>
      </m:oMath>
    </w:p>
    <w:p>
      <w:pPr>
        <w:numPr>
          <w:numId w:val="92"/>
        </w:numPr>
        <w:spacing w:before="120" w:after="120" w:line="288" w:lineRule="auto"/>
        <w:ind w:left="907"/>
        <w:jc w:val="left"/>
      </w:pPr>
      <w:r>
        <w:rPr>
          <w:rFonts w:eastAsia="等线" w:ascii="Arial" w:cs="Arial" w:hAnsi="Arial"/>
          <w:sz w:val="22"/>
        </w:rPr>
        <w:t>Z: Low-dimensional node embeddings</w:t>
      </w:r>
    </w:p>
    <w:p>
      <w:pPr>
        <w:numPr>
          <w:numId w:val="93"/>
        </w:numPr>
        <w:spacing w:before="120" w:after="120" w:line="288" w:lineRule="auto"/>
        <w:ind w:left="907"/>
        <w:jc w:val="left"/>
      </w:pPr>
      <w:r>
        <w:rPr>
          <w:rFonts w:eastAsia="等线" w:ascii="Arial" w:cs="Arial" w:hAnsi="Arial"/>
          <w:sz w:val="22"/>
        </w:rPr>
        <w:t xml:space="preserve">Objective: Minimize </w:t>
      </w:r>
      <w:r>
        <w:rPr>
          <w:rFonts w:eastAsia="等线" w:ascii="Arial" w:cs="Arial" w:hAnsi="Arial"/>
          <w:sz w:val="22"/>
        </w:rPr>
      </w:r>
      <m:oMath xmlns:mml="http://www.w3.org/1998/Math/MathML">
        <m:r>
          <w:rPr>
            <w:rFonts w:ascii="Cambria Math" w:hAnsi="Cambria Math"/>
          </w:rPr>
          <m:t>||A-Z</m:t>
        </m:r>
        <m:sSup>
          <m:e>
            <m:r>
              <w:rPr>
                <w:rFonts w:ascii="Cambria Math" w:hAnsi="Cambria Math"/>
              </w:rPr>
              <m:t>Z</m:t>
            </m:r>
          </m:e>
          <m:sup>
            <m:r>
              <w:rPr>
                <w:rFonts w:ascii="Cambria Math" w:hAnsi="Cambria Math"/>
              </w:rPr>
              <m:t>T</m:t>
            </m:r>
          </m:sup>
        </m:sSup>
        <m:r>
          <w:rPr>
            <w:rFonts w:ascii="Cambria Math" w:hAnsi="Cambria Math"/>
          </w:rPr>
          <m:t>|</m:t>
        </m:r>
        <m:sSup>
          <m:e>
            <m:r>
              <w:rPr>
                <w:rFonts w:ascii="Cambria Math" w:hAnsi="Cambria Math"/>
              </w:rPr>
              <m:t>|</m:t>
            </m:r>
          </m:e>
          <m:sup>
            <m:r>
              <w:rPr>
                <w:rFonts w:ascii="Cambria Math" w:hAnsi="Cambria Math"/>
              </w:rPr>
              <m:t>2</m:t>
            </m:r>
          </m:sup>
        </m:sSup>
      </m:oMath>
      <w:r>
        <w:rPr>
          <w:rFonts w:eastAsia="等线" w:ascii="Arial" w:cs="Arial" w:hAnsi="Arial"/>
          <w:sz w:val="22"/>
        </w:rPr>
        <w:t xml:space="preserve"> regularization terms.</w:t>
      </w:r>
    </w:p>
    <w:p>
      <w:pPr>
        <w:numPr>
          <w:numId w:val="94"/>
        </w:numPr>
        <w:spacing w:before="120" w:after="120" w:line="288" w:lineRule="auto"/>
        <w:ind w:left="453"/>
        <w:jc w:val="left"/>
      </w:pPr>
      <w:r>
        <w:rPr>
          <w:rFonts w:eastAsia="等线" w:ascii="Arial" w:cs="Arial" w:hAnsi="Arial"/>
          <w:sz w:val="22"/>
        </w:rPr>
        <w:t>Neural network-based methods (e.g., Graph Neural  Networks)  图神经网络</w:t>
      </w:r>
    </w:p>
    <w:p>
      <w:pPr>
        <w:numPr>
          <w:numId w:val="95"/>
        </w:numPr>
        <w:spacing w:before="120" w:after="120" w:line="288" w:lineRule="auto"/>
        <w:ind w:left="453"/>
        <w:jc w:val="left"/>
      </w:pPr>
      <w:r>
        <w:rPr>
          <w:rFonts w:eastAsia="等线" w:ascii="Arial" w:cs="Arial" w:hAnsi="Arial"/>
          <w:sz w:val="22"/>
        </w:rPr>
        <w:t>Generative model-based methods</w:t>
      </w:r>
    </w:p>
    <w:p>
      <w:pPr>
        <w:numPr>
          <w:numId w:val="96"/>
        </w:numPr>
        <w:spacing w:before="120" w:after="120" w:line="288" w:lineRule="auto"/>
        <w:ind w:left="0"/>
        <w:jc w:val="left"/>
      </w:pPr>
      <w:hyperlink r:id="rId10">
        <w:r>
          <w:rPr>
            <w:rFonts w:eastAsia="等线" w:ascii="Arial" w:cs="Arial" w:hAnsi="Arial"/>
            <w:color w:val="3370ff"/>
            <w:sz w:val="22"/>
          </w:rPr>
          <w:t>Node Embedding</w:t>
        </w:r>
      </w:hyperlink>
    </w:p>
    <w:p>
      <w:pPr>
        <w:numPr>
          <w:numId w:val="97"/>
        </w:numPr>
        <w:spacing w:before="120" w:after="120" w:line="288" w:lineRule="auto"/>
        <w:ind w:left="453"/>
        <w:jc w:val="left"/>
      </w:pPr>
      <w:r>
        <w:rPr>
          <w:rFonts w:eastAsia="等线" w:ascii="Arial" w:cs="Arial" w:hAnsi="Arial"/>
          <w:sz w:val="22"/>
        </w:rPr>
        <w:t>Introduction</w:t>
      </w:r>
    </w:p>
    <w:p>
      <w:pPr>
        <w:numPr>
          <w:numId w:val="98"/>
        </w:numPr>
        <w:spacing w:before="120" w:after="120" w:line="288" w:lineRule="auto"/>
        <w:ind w:left="907"/>
        <w:jc w:val="left"/>
      </w:pPr>
      <w:r>
        <w:rPr>
          <w:rFonts w:eastAsia="等线" w:ascii="Arial" w:cs="Arial" w:hAnsi="Arial"/>
          <w:sz w:val="22"/>
        </w:rPr>
        <w:t>Encoder: maps each node to a low-dimensional vector.</w:t>
      </w:r>
    </w:p>
    <w:p>
      <w:pPr>
        <w:numPr>
          <w:numId w:val="99"/>
        </w:numPr>
        <w:spacing w:before="120" w:after="120" w:line="288" w:lineRule="auto"/>
        <w:ind w:left="907"/>
        <w:jc w:val="left"/>
      </w:pPr>
      <w:r>
        <w:rPr>
          <w:rFonts w:eastAsia="等线" w:ascii="Arial" w:cs="Arial" w:hAnsi="Arial"/>
          <w:sz w:val="22"/>
        </w:rPr>
        <w:t xml:space="preserve"> </w:t>
      </w:r>
      <w:r>
        <w:rPr>
          <w:rFonts w:eastAsia="等线" w:ascii="Arial" w:cs="Arial" w:hAnsi="Arial"/>
          <w:sz w:val="22"/>
        </w:rPr>
      </w:r>
      <m:oMath xmlns:mml="http://www.w3.org/1998/Math/MathML">
        <m:r>
          <w:rPr>
            <w:rFonts w:ascii="Cambria Math" w:hAnsi="Cambria Math"/>
          </w:rPr>
          <m:t>ENC</m:t>
        </m:r>
        <m:d>
          <m:dPr>
            <m:sepChr m:val=","/>
          </m:dPr>
          <m:e>
            <m:r>
              <w:rPr>
                <w:rFonts w:ascii="Cambria Math" w:hAnsi="Cambria Math"/>
              </w:rPr>
              <m:t>v</m:t>
            </m:r>
          </m:e>
        </m:d>
        <m:r>
          <w:rPr>
            <w:rFonts w:ascii="Cambria Math" w:hAnsi="Cambria Math"/>
          </w:rPr>
          <m:t>=</m:t>
        </m:r>
        <m:sSub>
          <m:e>
            <m:r>
              <w:rPr>
                <w:rFonts w:ascii="Cambria Math" w:hAnsi="Cambria Math"/>
              </w:rPr>
              <m:t>z</m:t>
            </m:r>
          </m:e>
          <m:sub>
            <m:r>
              <w:rPr>
                <w:rFonts w:ascii="Cambria Math" w:hAnsi="Cambria Math"/>
              </w:rPr>
              <m:t>v</m:t>
            </m:r>
          </m:sub>
        </m:sSub>
      </m:oMath>
    </w:p>
    <w:p>
      <w:pPr>
        <w:spacing w:before="120" w:after="120" w:line="288" w:lineRule="auto"/>
        <w:ind w:left="1360"/>
        <w:jc w:val="left"/>
      </w:pPr>
      <w:r>
        <w:rPr>
          <w:rFonts w:eastAsia="等线" w:ascii="Arial" w:cs="Arial" w:hAnsi="Arial"/>
          <w:sz w:val="22"/>
        </w:rPr>
      </w:r>
      <m:oMath xmlns:mml="http://www.w3.org/1998/Math/MathML">
        <m:r>
          <w:rPr>
            <w:rFonts w:ascii="Cambria Math" w:hAnsi="Cambria Math"/>
          </w:rPr>
          <m:t>ENC</m:t>
        </m:r>
        <m:d>
          <m:dPr>
            <m:sepChr m:val=","/>
          </m:dPr>
          <m:e>
            <m:r>
              <w:rPr>
                <w:rFonts w:ascii="Cambria Math" w:hAnsi="Cambria Math"/>
              </w:rPr>
              <m:t>v</m:t>
            </m:r>
          </m:e>
        </m:d>
      </m:oMath>
      <w:r>
        <w:rPr>
          <w:rFonts w:eastAsia="等线" w:ascii="Arial" w:cs="Arial" w:hAnsi="Arial"/>
          <w:sz w:val="22"/>
        </w:rPr>
        <w:t>: node in the input graph</w:t>
      </w:r>
    </w:p>
    <w:p>
      <w:pPr>
        <w:spacing w:before="120" w:after="120" w:line="288" w:lineRule="auto"/>
        <w:ind w:left="1360"/>
        <w:jc w:val="left"/>
      </w:pPr>
      <w:r>
        <w:rPr>
          <w:rFonts w:eastAsia="等线" w:ascii="Arial" w:cs="Arial" w:hAnsi="Arial"/>
          <w:sz w:val="22"/>
        </w:rPr>
      </w:r>
      <m:oMath xmlns:mml="http://www.w3.org/1998/Math/MathML">
        <m:sSub>
          <m:e>
            <m:r>
              <w:rPr>
                <w:rFonts w:ascii="Cambria Math" w:hAnsi="Cambria Math"/>
              </w:rPr>
              <m:t>z</m:t>
            </m:r>
          </m:e>
          <m:sub>
            <m:r>
              <w:rPr>
                <w:rFonts w:ascii="Cambria Math" w:hAnsi="Cambria Math"/>
              </w:rPr>
              <m:t>v</m:t>
            </m:r>
          </m:sub>
        </m:sSub>
      </m:oMath>
      <w:r>
        <w:rPr>
          <w:rFonts w:eastAsia="等线" w:ascii="Arial" w:cs="Arial" w:hAnsi="Arial"/>
          <w:sz w:val="22"/>
        </w:rPr>
        <w:t>: d-dimensional embedding</w:t>
      </w:r>
    </w:p>
    <w:p>
      <w:pPr>
        <w:numPr>
          <w:numId w:val="100"/>
        </w:numPr>
        <w:spacing w:before="120" w:after="120" w:line="288" w:lineRule="auto"/>
        <w:ind w:left="907"/>
        <w:jc w:val="left"/>
      </w:pPr>
      <w:r>
        <w:rPr>
          <w:rFonts w:eastAsia="等线" w:ascii="Arial" w:cs="Arial" w:hAnsi="Arial"/>
          <w:sz w:val="22"/>
        </w:rPr>
        <w:t xml:space="preserve">Similarity function: </w:t>
      </w:r>
      <w:r>
        <w:rPr>
          <w:rFonts w:eastAsia="等线" w:ascii="Arial" w:cs="Arial" w:hAnsi="Arial"/>
          <w:sz w:val="22"/>
        </w:rPr>
      </w:r>
      <m:oMath xmlns:mml="http://www.w3.org/1998/Math/MathML">
        <m:r>
          <w:rPr>
            <w:rFonts w:ascii="Cambria Math" w:hAnsi="Cambria Math"/>
          </w:rPr>
          <m:t>similarity</m:t>
        </m:r>
        <m:d>
          <m:dPr>
            <m:sepChr m:val=","/>
          </m:dPr>
          <m:e>
            <m:r>
              <w:rPr>
                <w:rFonts w:ascii="Cambria Math" w:hAnsi="Cambria Math"/>
              </w:rPr>
              <m:t>u</m:t>
            </m:r>
          </m:e>
          <m:e>
            <m:r>
              <w:rPr>
                <w:rFonts w:ascii="Cambria Math" w:hAnsi="Cambria Math"/>
              </w:rPr>
              <m:t>v</m:t>
            </m:r>
          </m:e>
        </m:d>
        <m:r>
          <w:rPr>
            <w:rFonts w:ascii="Cambria Math" w:hAnsi="Cambria Math"/>
          </w:rPr>
          <m:t>≈</m:t>
        </m:r>
        <m:sSubSup>
          <m:e>
            <m:r>
              <w:rPr>
                <w:rFonts w:ascii="Cambria Math" w:hAnsi="Cambria Math"/>
              </w:rPr>
              <m:t>z</m:t>
            </m:r>
          </m:e>
          <m:sub>
            <m:r>
              <w:rPr>
                <w:rFonts w:ascii="Cambria Math" w:hAnsi="Cambria Math"/>
              </w:rPr>
              <m:t>v</m:t>
            </m:r>
          </m:sub>
          <m:sup>
            <m:r>
              <w:rPr>
                <w:rFonts w:ascii="Cambria Math" w:hAnsi="Cambria Math"/>
              </w:rPr>
              <m:t>T</m:t>
            </m:r>
          </m:sup>
        </m:sSubSup>
        <m:sSub>
          <m:e>
            <m:r>
              <w:rPr>
                <w:rFonts w:ascii="Cambria Math" w:hAnsi="Cambria Math"/>
              </w:rPr>
              <m:t>z</m:t>
            </m:r>
          </m:e>
          <m:sub>
            <m:r>
              <w:rPr>
                <w:rFonts w:ascii="Cambria Math" w:hAnsi="Cambria Math"/>
              </w:rPr>
              <m:t>u</m:t>
            </m:r>
          </m:sub>
        </m:sSub>
      </m:oMath>
    </w:p>
    <w:p>
      <w:pPr>
        <w:numPr>
          <w:numId w:val="101"/>
        </w:numPr>
        <w:spacing w:before="120" w:after="120" w:line="288" w:lineRule="auto"/>
        <w:ind w:left="453"/>
        <w:jc w:val="left"/>
      </w:pPr>
      <w:r>
        <w:rPr>
          <w:rFonts w:eastAsia="等线" w:ascii="Arial" w:cs="Arial" w:hAnsi="Arial"/>
          <w:sz w:val="22"/>
        </w:rPr>
        <w:t>Algorithm</w:t>
      </w:r>
    </w:p>
    <w:p>
      <w:pPr>
        <w:numPr>
          <w:numId w:val="102"/>
        </w:numPr>
        <w:spacing w:before="120" w:after="120" w:line="288" w:lineRule="auto"/>
        <w:ind w:left="907"/>
        <w:jc w:val="left"/>
      </w:pPr>
      <w:r>
        <w:rPr>
          <w:rFonts w:eastAsia="等线" w:ascii="Arial" w:cs="Arial" w:hAnsi="Arial"/>
          <w:sz w:val="22"/>
        </w:rPr>
        <w:t>Word2vec (NLP)</w:t>
      </w:r>
    </w:p>
    <w:p>
      <w:pPr>
        <w:spacing w:before="120" w:after="120" w:line="288" w:lineRule="auto"/>
        <w:ind w:left="1360"/>
        <w:jc w:val="left"/>
      </w:pPr>
      <w:r>
        <w:rPr>
          <w:rFonts w:eastAsia="等线" w:ascii="Arial" w:cs="Arial" w:hAnsi="Arial"/>
          <w:sz w:val="22"/>
        </w:rPr>
        <w:t>Two common model architectures</w:t>
      </w:r>
    </w:p>
    <w:p>
      <w:pPr>
        <w:numPr>
          <w:numId w:val="103"/>
        </w:numPr>
        <w:spacing w:before="120" w:after="120" w:line="288" w:lineRule="auto"/>
        <w:ind w:left="1360"/>
        <w:jc w:val="left"/>
      </w:pPr>
      <w:r>
        <w:rPr>
          <w:rFonts w:eastAsia="等线" w:ascii="Arial" w:cs="Arial" w:hAnsi="Arial"/>
          <w:sz w:val="22"/>
        </w:rPr>
        <w:t>Continuous Bag-Of-Words (CBOW)</w:t>
      </w:r>
    </w:p>
    <w:p>
      <w:pPr>
        <w:numPr>
          <w:numId w:val="104"/>
        </w:numPr>
        <w:spacing w:before="120" w:after="120" w:line="288" w:lineRule="auto"/>
        <w:ind w:left="1360"/>
        <w:jc w:val="left"/>
      </w:pPr>
      <w:r>
        <w:rPr>
          <w:rFonts w:eastAsia="等线" w:ascii="Arial" w:cs="Arial" w:hAnsi="Arial"/>
          <w:sz w:val="22"/>
        </w:rPr>
        <w:t>Skip-gram</w:t>
      </w:r>
    </w:p>
    <w:p>
      <w:pPr>
        <w:numPr>
          <w:numId w:val="105"/>
        </w:numPr>
        <w:spacing w:before="120" w:after="120" w:line="288" w:lineRule="auto"/>
        <w:ind w:left="907"/>
        <w:jc w:val="left"/>
      </w:pPr>
      <w:hyperlink r:id="rId11">
        <w:r>
          <w:rPr>
            <w:rFonts w:eastAsia="等线" w:ascii="Arial" w:cs="Arial" w:hAnsi="Arial"/>
            <w:color w:val="3370ff"/>
            <w:sz w:val="22"/>
          </w:rPr>
          <w:t>DeepWalk</w:t>
        </w:r>
      </w:hyperlink>
      <w:r>
        <w:rPr>
          <w:rFonts w:eastAsia="等线" w:ascii="Arial" w:cs="Arial" w:hAnsi="Arial"/>
          <w:sz w:val="22"/>
        </w:rPr>
        <w:t xml:space="preserve"> </w:t>
      </w:r>
      <w:hyperlink r:id="rId12">
        <w:r>
          <w:rPr>
            <w:rFonts w:eastAsia="等线" w:ascii="Arial" w:cs="Arial" w:hAnsi="Arial"/>
            <w:color w:val="3370ff"/>
            <w:sz w:val="22"/>
          </w:rPr>
          <w:t>[ Example ]</w:t>
        </w:r>
      </w:hyperlink>
    </w:p>
    <w:p>
      <w:pPr>
        <w:numPr>
          <w:numId w:val="106"/>
        </w:numPr>
        <w:spacing w:before="120" w:after="120" w:line="288" w:lineRule="auto"/>
        <w:ind w:left="907"/>
        <w:jc w:val="left"/>
      </w:pPr>
      <w:r>
        <w:rPr>
          <w:rFonts w:eastAsia="等线" w:ascii="Arial" w:cs="Arial" w:hAnsi="Arial"/>
          <w:sz w:val="22"/>
        </w:rPr>
        <w:t>node2vec</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shd w:fill="ffe928"/>
        </w:rPr>
        <w:t>Recommanding Reading</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numPr>
                <w:numId w:val="107"/>
              </w:numPr>
              <w:spacing w:before="120" w:after="120" w:line="288" w:lineRule="auto"/>
              <w:ind w:left="0"/>
              <w:jc w:val="left"/>
            </w:pPr>
            <w:r>
              <w:rPr>
                <w:rFonts w:eastAsia="等线" w:ascii="Arial" w:cs="Arial" w:hAnsi="Arial"/>
                <w:sz w:val="22"/>
              </w:rPr>
              <w:t>Stanford CS224W</w:t>
            </w:r>
          </w:p>
          <w:p>
            <w:pPr>
              <w:numPr>
                <w:numId w:val="108"/>
              </w:numPr>
              <w:spacing w:before="120" w:after="120" w:line="288" w:lineRule="auto"/>
              <w:ind w:left="0"/>
              <w:jc w:val="left"/>
            </w:pPr>
            <w:r>
              <w:rPr>
                <w:rFonts w:eastAsia="等线" w:ascii="Arial" w:cs="Arial" w:hAnsi="Arial"/>
                <w:sz w:val="22"/>
              </w:rPr>
              <w:t>Deepwalk</w:t>
            </w:r>
          </w:p>
          <w:p>
            <w:pPr>
              <w:numPr>
                <w:numId w:val="109"/>
              </w:numPr>
              <w:spacing w:before="120" w:after="120" w:line="288" w:lineRule="auto"/>
              <w:ind w:left="0"/>
              <w:jc w:val="left"/>
            </w:pPr>
            <w:r>
              <w:rPr>
                <w:rFonts w:eastAsia="等线" w:ascii="Arial" w:cs="Arial" w:hAnsi="Arial"/>
                <w:sz w:val="22"/>
              </w:rPr>
              <w:t>Node2vec</w:t>
            </w:r>
          </w:p>
          <w:p>
            <w:pPr>
              <w:numPr>
                <w:numId w:val="110"/>
              </w:numPr>
              <w:spacing w:before="120" w:after="120" w:line="288" w:lineRule="auto"/>
              <w:ind w:left="0"/>
              <w:jc w:val="left"/>
            </w:pPr>
            <w:r>
              <w:rPr>
                <w:rFonts w:eastAsia="等线" w:ascii="Arial" w:cs="Arial" w:hAnsi="Arial"/>
                <w:sz w:val="22"/>
              </w:rPr>
              <w:t>PageRank</w:t>
            </w:r>
          </w:p>
        </w:tc>
        <w:tc>
          <w:tcPr>
            <w:tcW w:w="2760" w:type="dxa"/>
            <w:tcMar>
              <w:top w:type="dxa" w:w="60"/>
              <w:left w:type="dxa" w:w="120"/>
              <w:bottom w:type="dxa" w:w="30"/>
              <w:right w:type="dxa" w:w="120"/>
            </w:tcMar>
          </w:tcPr>
          <w:p>
            <w:pPr>
              <w:numPr>
                <w:numId w:val="111"/>
              </w:numPr>
              <w:spacing w:before="120" w:after="120" w:line="288" w:lineRule="auto"/>
              <w:ind w:left="0"/>
              <w:jc w:val="left"/>
            </w:pPr>
            <w:r>
              <w:rPr>
                <w:rFonts w:eastAsia="等线" w:ascii="Arial" w:cs="Arial" w:hAnsi="Arial"/>
                <w:sz w:val="22"/>
              </w:rPr>
              <w:t>GNN</w:t>
            </w:r>
          </w:p>
          <w:p>
            <w:pPr>
              <w:numPr>
                <w:numId w:val="112"/>
              </w:numPr>
              <w:spacing w:before="120" w:after="120" w:line="288" w:lineRule="auto"/>
              <w:ind w:left="0"/>
              <w:jc w:val="left"/>
            </w:pPr>
            <w:r>
              <w:rPr>
                <w:rFonts w:eastAsia="等线" w:ascii="Arial" w:cs="Arial" w:hAnsi="Arial"/>
                <w:sz w:val="22"/>
              </w:rPr>
              <w:t>GCN</w:t>
            </w:r>
          </w:p>
          <w:p>
            <w:pPr>
              <w:numPr>
                <w:numId w:val="113"/>
              </w:numPr>
              <w:spacing w:before="120" w:after="120" w:line="288" w:lineRule="auto"/>
              <w:ind w:left="0"/>
              <w:jc w:val="left"/>
            </w:pPr>
            <w:r>
              <w:rPr>
                <w:rFonts w:eastAsia="等线" w:ascii="Arial" w:cs="Arial" w:hAnsi="Arial"/>
                <w:sz w:val="22"/>
              </w:rPr>
              <w:t>Graph-SAGE</w:t>
            </w:r>
          </w:p>
          <w:p>
            <w:pPr>
              <w:numPr>
                <w:numId w:val="114"/>
              </w:numPr>
              <w:spacing w:before="120" w:after="120" w:line="288" w:lineRule="auto"/>
              <w:ind w:left="0"/>
              <w:jc w:val="left"/>
            </w:pPr>
            <w:r>
              <w:rPr>
                <w:rFonts w:eastAsia="等线" w:ascii="Arial" w:cs="Arial" w:hAnsi="Arial"/>
                <w:sz w:val="22"/>
              </w:rPr>
              <w:t>GIN</w:t>
            </w:r>
          </w:p>
        </w:tc>
        <w:tc>
          <w:tcPr>
            <w:tcW w:w="2760" w:type="dxa"/>
            <w:tcMar>
              <w:top w:type="dxa" w:w="60"/>
              <w:left w:type="dxa" w:w="120"/>
              <w:bottom w:type="dxa" w:w="30"/>
              <w:right w:type="dxa" w:w="120"/>
            </w:tcMar>
          </w:tcPr>
          <w:p>
            <w:pPr>
              <w:numPr>
                <w:numId w:val="115"/>
              </w:numPr>
              <w:spacing w:before="120" w:after="120" w:line="288" w:lineRule="auto"/>
              <w:ind w:left="0"/>
              <w:jc w:val="left"/>
            </w:pPr>
            <w:r>
              <w:rPr>
                <w:rFonts w:eastAsia="等线" w:ascii="Arial" w:cs="Arial" w:hAnsi="Arial"/>
                <w:sz w:val="22"/>
              </w:rPr>
              <w:t>GAT</w:t>
            </w:r>
          </w:p>
          <w:p>
            <w:pPr>
              <w:numPr>
                <w:numId w:val="116"/>
              </w:numPr>
              <w:spacing w:before="120" w:after="120" w:line="288" w:lineRule="auto"/>
              <w:ind w:left="0"/>
              <w:jc w:val="left"/>
            </w:pPr>
            <w:r>
              <w:rPr>
                <w:rFonts w:eastAsia="等线" w:ascii="Arial" w:cs="Arial" w:hAnsi="Arial"/>
                <w:sz w:val="22"/>
              </w:rPr>
              <w:t>Trans-E</w:t>
            </w:r>
          </w:p>
          <w:p>
            <w:pPr>
              <w:numPr>
                <w:numId w:val="117"/>
              </w:numPr>
              <w:spacing w:before="120" w:after="120" w:line="288" w:lineRule="auto"/>
              <w:ind w:left="0"/>
              <w:jc w:val="left"/>
            </w:pPr>
            <w:r>
              <w:rPr>
                <w:rFonts w:eastAsia="等线" w:ascii="Arial" w:cs="Arial" w:hAnsi="Arial"/>
                <w:sz w:val="22"/>
              </w:rPr>
              <w:t>Trans-R</w:t>
            </w:r>
          </w:p>
        </w:tc>
      </w:tr>
    </w:tbl>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Lecture#6 Knowledge Graph</w:t>
      </w:r>
      <w:bookmarkEnd w:id="8"/>
    </w:p>
    <w:p>
      <w:pPr>
        <w:numPr>
          <w:numId w:val="118"/>
        </w:numPr>
        <w:spacing w:before="120" w:after="120" w:line="288" w:lineRule="auto"/>
        <w:ind w:left="0"/>
        <w:jc w:val="left"/>
      </w:pPr>
      <w:r>
        <w:rPr>
          <w:rFonts w:eastAsia="等线" w:ascii="Arial" w:cs="Arial" w:hAnsi="Arial"/>
          <w:sz w:val="22"/>
        </w:rPr>
        <w:t>Basic Concepts of Knowledge Graphs (</w:t>
      </w:r>
      <w:r>
        <w:rPr>
          <w:rFonts w:eastAsia="等线" w:ascii="Arial" w:cs="Arial" w:hAnsi="Arial"/>
          <w:color w:val="8f959e"/>
          <w:sz w:val="22"/>
        </w:rPr>
        <w:t>知识图谱</w:t>
      </w:r>
      <w:r>
        <w:rPr>
          <w:rFonts w:eastAsia="等线" w:ascii="Arial" w:cs="Arial" w:hAnsi="Arial"/>
          <w:sz w:val="22"/>
        </w:rPr>
        <w:t>)</w:t>
      </w:r>
    </w:p>
    <w:p>
      <w:pPr>
        <w:numPr>
          <w:numId w:val="119"/>
        </w:numPr>
        <w:spacing w:before="120" w:after="120" w:line="288" w:lineRule="auto"/>
        <w:ind w:left="453"/>
        <w:jc w:val="left"/>
      </w:pPr>
      <w:r>
        <w:rPr>
          <w:rFonts w:eastAsia="等线" w:ascii="Arial" w:cs="Arial" w:hAnsi="Arial"/>
          <w:sz w:val="22"/>
        </w:rPr>
        <w:t>Adding edges' attributions.</w:t>
      </w:r>
    </w:p>
    <w:p>
      <w:pPr>
        <w:numPr>
          <w:numId w:val="120"/>
        </w:numPr>
        <w:spacing w:before="120" w:after="120" w:line="288" w:lineRule="auto"/>
        <w:ind w:left="0"/>
        <w:jc w:val="left"/>
      </w:pPr>
      <w:r>
        <w:rPr>
          <w:rFonts w:eastAsia="等线" w:ascii="Arial" w:cs="Arial" w:hAnsi="Arial"/>
          <w:sz w:val="22"/>
        </w:rPr>
        <w:t>Knowledge Graph Embedding</w:t>
      </w:r>
    </w:p>
    <w:p>
      <w:pPr>
        <w:numPr>
          <w:numId w:val="121"/>
        </w:numPr>
        <w:spacing w:before="120" w:after="120" w:line="288" w:lineRule="auto"/>
        <w:ind w:left="453"/>
        <w:jc w:val="left"/>
      </w:pPr>
      <w:r>
        <w:rPr>
          <w:rFonts w:eastAsia="等线" w:ascii="Arial" w:cs="Arial" w:hAnsi="Arial"/>
          <w:sz w:val="22"/>
        </w:rPr>
        <w:t>TransE</w:t>
      </w:r>
    </w:p>
    <w:p>
      <w:pPr>
        <w:numPr>
          <w:numId w:val="122"/>
        </w:numPr>
        <w:spacing w:before="120" w:after="120" w:line="288" w:lineRule="auto"/>
        <w:ind w:left="907"/>
        <w:jc w:val="left"/>
      </w:pPr>
      <w:r>
        <w:rPr>
          <w:rFonts w:eastAsia="等线" w:ascii="Arial" w:cs="Arial" w:hAnsi="Arial"/>
          <w:sz w:val="22"/>
        </w:rPr>
        <w:t xml:space="preserve">Basic idea: </w:t>
      </w:r>
      <w:r>
        <w:rPr>
          <w:rFonts w:eastAsia="等线" w:ascii="Arial" w:cs="Arial" w:hAnsi="Arial"/>
          <w:sz w:val="22"/>
        </w:rPr>
      </w:r>
      <m:oMath xmlns:mml="http://www.w3.org/1998/Math/MathML">
        <m:r>
          <w:rPr>
            <w:rFonts w:ascii="Cambria Math" w:hAnsi="Cambria Math"/>
          </w:rPr>
          <m:t>h+r≈t</m:t>
        </m:r>
      </m:oMath>
      <w:r>
        <w:rPr>
          <w:rFonts w:eastAsia="等线" w:ascii="Arial" w:cs="Arial" w:hAnsi="Arial"/>
          <w:sz w:val="22"/>
        </w:rPr>
        <w:t xml:space="preserve"> for a triple </w:t>
      </w:r>
      <w:r>
        <w:rPr>
          <w:rFonts w:eastAsia="等线" w:ascii="Arial" w:cs="Arial" w:hAnsi="Arial"/>
          <w:sz w:val="22"/>
        </w:rPr>
      </w:r>
      <m:oMath xmlns:mml="http://www.w3.org/1998/Math/MathML">
        <m:d>
          <m:dPr>
            <m:sepChr m:val=","/>
          </m:dPr>
          <m:e>
            <m:r>
              <w:rPr>
                <w:rFonts w:ascii="Cambria Math" w:hAnsi="Cambria Math"/>
              </w:rPr>
              <m:t>h</m:t>
            </m:r>
          </m:e>
          <m:e>
            <m:r>
              <w:rPr>
                <w:rFonts w:ascii="Cambria Math" w:hAnsi="Cambria Math"/>
              </w:rPr>
              <m:t>r</m:t>
            </m:r>
          </m:e>
          <m:e>
            <m:r>
              <w:rPr>
                <w:rFonts w:ascii="Cambria Math" w:hAnsi="Cambria Math"/>
              </w:rPr>
              <m:t>t</m:t>
            </m:r>
          </m:e>
        </m:d>
      </m:oMath>
    </w:p>
    <w:p>
      <w:pPr>
        <w:numPr>
          <w:numId w:val="123"/>
        </w:numPr>
        <w:spacing w:before="120" w:after="120" w:line="288" w:lineRule="auto"/>
        <w:ind w:left="907"/>
        <w:jc w:val="left"/>
      </w:pPr>
      <w:r>
        <w:rPr>
          <w:rFonts w:eastAsia="等线" w:ascii="Arial" w:cs="Arial" w:hAnsi="Arial"/>
          <w:sz w:val="22"/>
          <w:shd w:fill="fff67a"/>
        </w:rPr>
        <w:t xml:space="preserve">Score function: </w:t>
      </w:r>
      <w:r>
        <w:rPr>
          <w:rFonts w:eastAsia="等线" w:ascii="Arial" w:cs="Arial" w:hAnsi="Arial"/>
          <w:sz w:val="22"/>
        </w:rPr>
      </w:r>
      <m:oMath xmlns:mml="http://www.w3.org/1998/Math/MathML">
        <m:r>
          <w:rPr>
            <w:rFonts w:ascii="Cambria Math" w:hAnsi="Cambria Math"/>
          </w:rPr>
          <m:t>||h+r-t||</m:t>
        </m:r>
      </m:oMath>
    </w:p>
    <w:p>
      <w:pPr>
        <w:spacing w:before="120" w:after="120" w:line="288" w:lineRule="auto"/>
        <w:ind w:left="1360"/>
        <w:jc w:val="center"/>
      </w:pPr>
      <w:r>
        <w:drawing>
          <wp:inline distT="0" distR="0" distB="0" distL="0">
            <wp:extent cx="5257800" cy="18573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3"/>
                    <a:stretch>
                      <a:fillRect/>
                    </a:stretch>
                  </pic:blipFill>
                  <pic:spPr>
                    <a:xfrm>
                      <a:off x="0" y="0"/>
                      <a:ext cx="5257800" cy="1857375"/>
                    </a:xfrm>
                    <a:prstGeom prst="rect">
                      <a:avLst/>
                    </a:prstGeom>
                  </pic:spPr>
                </pic:pic>
              </a:graphicData>
            </a:graphic>
          </wp:inline>
        </w:drawing>
      </w:r>
    </w:p>
    <w:p>
      <w:pPr>
        <w:numPr>
          <w:numId w:val="124"/>
        </w:numPr>
        <w:spacing w:before="120" w:after="120" w:line="288" w:lineRule="auto"/>
        <w:ind w:left="453"/>
        <w:jc w:val="left"/>
      </w:pPr>
      <w:r>
        <w:rPr>
          <w:rFonts w:eastAsia="等线" w:ascii="Arial" w:cs="Arial" w:hAnsi="Arial"/>
          <w:sz w:val="22"/>
        </w:rPr>
        <w:t>TransR</w:t>
      </w:r>
    </w:p>
    <w:p>
      <w:pPr>
        <w:numPr>
          <w:numId w:val="125"/>
        </w:numPr>
        <w:spacing w:before="120" w:after="120" w:line="288" w:lineRule="auto"/>
        <w:ind w:left="907"/>
        <w:jc w:val="left"/>
      </w:pPr>
      <w:r>
        <w:rPr>
          <w:rFonts w:eastAsia="等线" w:ascii="Arial" w:cs="Arial" w:hAnsi="Arial"/>
          <w:sz w:val="22"/>
        </w:rPr>
        <w:t xml:space="preserve">Model entities as vectors in the entity space </w:t>
      </w:r>
      <w:r>
        <w:rPr>
          <w:rFonts w:eastAsia="等线" w:ascii="Arial" w:cs="Arial" w:hAnsi="Arial"/>
          <w:sz w:val="22"/>
        </w:rPr>
      </w:r>
      <m:oMath>
        <m:r>
          <w:rPr>
            <w:rFonts w:ascii="Cambria Math" w:hAnsi="Cambria Math"/>
          </w:rPr>
          <w:t>\R^d</w:t>
        </m:r>
      </m:oMath>
      <w:r>
        <w:rPr>
          <w:rFonts w:eastAsia="等线" w:ascii="Arial" w:cs="Arial" w:hAnsi="Arial"/>
          <w:sz w:val="22"/>
        </w:rPr>
        <w:t xml:space="preserve"> and model each relation as vector in relation space </w:t>
      </w:r>
      <w:r>
        <w:rPr>
          <w:rFonts w:eastAsia="等线" w:ascii="Arial" w:cs="Arial" w:hAnsi="Arial"/>
          <w:sz w:val="22"/>
        </w:rPr>
      </w:r>
      <m:oMath>
        <m:r>
          <w:rPr>
            <w:rFonts w:ascii="Cambria Math" w:hAnsi="Cambria Math"/>
          </w:rPr>
          <w:t>r \in \R^k</w:t>
        </m:r>
      </m:oMath>
      <w:r>
        <w:rPr>
          <w:rFonts w:eastAsia="等线" w:ascii="Arial" w:cs="Arial" w:hAnsi="Arial"/>
          <w:sz w:val="22"/>
        </w:rPr>
        <w:t xml:space="preserve"> with </w:t>
      </w:r>
      <w:r>
        <w:rPr>
          <w:rFonts w:eastAsia="等线" w:ascii="Arial" w:cs="Arial" w:hAnsi="Arial"/>
          <w:sz w:val="22"/>
        </w:rPr>
      </w:r>
      <m:oMath xmlns:mml="http://www.w3.org/1998/Math/MathML">
        <m:sSub>
          <m:e>
            <m:r>
              <w:rPr>
                <w:rFonts w:ascii="Cambria Math" w:hAnsi="Cambria Math"/>
              </w:rPr>
              <m:t>M</m:t>
            </m:r>
          </m:e>
          <m:sub>
            <m:r>
              <w:rPr>
                <w:rFonts w:ascii="Cambria Math" w:hAnsi="Cambria Math"/>
              </w:rPr>
              <m:t>k</m:t>
            </m:r>
          </m:sub>
        </m:sSub>
        <m:r>
          <w:rPr>
            <w:rFonts w:ascii="Cambria Math" w:hAnsi="Cambria Math"/>
          </w:rPr>
          <m:t>∈</m:t>
        </m:r>
        <m:sSup>
          <m:e>
            <m:r>
              <w:rPr>
                <w:rFonts w:ascii="Cambria Math" w:hAnsi="Cambria Math"/>
              </w:rPr>
              <m:t>R</m:t>
            </m:r>
          </m:e>
          <m:sup>
            <m:r>
              <w:rPr>
                <w:rFonts w:ascii="Cambria Math" w:hAnsi="Cambria Math"/>
              </w:rPr>
              <m:t>k×t</m:t>
            </m:r>
          </m:sup>
        </m:sSup>
      </m:oMath>
      <w:r>
        <w:rPr>
          <w:rFonts w:eastAsia="等线" w:ascii="Arial" w:cs="Arial" w:hAnsi="Arial"/>
          <w:sz w:val="22"/>
        </w:rPr>
        <w:t xml:space="preserve"> as the projection matrix.</w:t>
      </w:r>
    </w:p>
    <w:p>
      <w:pPr>
        <w:spacing w:before="120" w:after="120" w:line="288" w:lineRule="auto"/>
        <w:ind w:left="1360" w:firstLine="0"/>
        <w:jc w:val="left"/>
      </w:pPr>
      <w:r>
        <w:rPr>
          <w:rFonts w:eastAsia="等线" w:ascii="Arial" w:cs="Arial" w:hAnsi="Arial"/>
          <w:sz w:val="22"/>
        </w:rPr>
        <w:t>个人理解: TransE 和 TransR 的区别在于 TransE 是将 entity 和 relationship 投影到同一个 space，但是 TransR 则将她们投影到不同的 spaces 然后用一个映射的矩阵 M 进行连接.</w:t>
      </w:r>
    </w:p>
    <w:p>
      <w:pPr>
        <w:numPr>
          <w:numId w:val="126"/>
        </w:numPr>
        <w:spacing w:before="120" w:after="120" w:line="288" w:lineRule="auto"/>
        <w:ind w:left="907"/>
        <w:jc w:val="left"/>
      </w:pPr>
      <w:r>
        <w:rPr>
          <w:rFonts w:eastAsia="等线" w:ascii="Arial" w:cs="Arial" w:hAnsi="Arial"/>
          <w:sz w:val="22"/>
        </w:rPr>
        <w:t>Prejection Matrix</w:t>
      </w:r>
    </w:p>
    <w:p>
      <w:pPr>
        <w:spacing w:before="120" w:after="120" w:line="288" w:lineRule="auto"/>
        <w:ind w:left="1360"/>
        <w:jc w:val="left"/>
      </w:pPr>
      <w:r>
        <w:rPr>
          <w:rFonts w:eastAsia="等线" w:ascii="Arial" w:cs="Arial" w:hAnsi="Arial"/>
          <w:sz w:val="22"/>
        </w:rPr>
      </w:r>
      <m:oMath xmlns:mml="http://www.w3.org/1998/Math/MathML">
        <m:sSub>
          <m:e>
            <m:r>
              <w:rPr>
                <w:rFonts w:ascii="Cambria Math" w:hAnsi="Cambria Math"/>
              </w:rPr>
              <m:t>h</m:t>
            </m:r>
          </m:e>
          <m:sub>
            <m:r>
              <w:rPr>
                <w:rFonts w:ascii="Cambria Math" w:hAnsi="Cambria Math"/>
              </w:rPr>
              <m:t>⟂</m:t>
            </m:r>
          </m:sub>
        </m:sSub>
        <m:r>
          <w:rPr>
            <w:rFonts w:ascii="Cambria Math" w:hAnsi="Cambria Math"/>
          </w:rPr>
          <m:t>=</m:t>
        </m:r>
        <m:sSub>
          <m:e>
            <m:r>
              <w:rPr>
                <w:rFonts w:ascii="Cambria Math" w:hAnsi="Cambria Math"/>
              </w:rPr>
              <m:t>M</m:t>
            </m:r>
          </m:e>
          <m:sub>
            <m:r>
              <w:rPr>
                <w:rFonts w:ascii="Cambria Math" w:hAnsi="Cambria Math"/>
              </w:rPr>
              <m:t>r</m:t>
            </m:r>
          </m:sub>
        </m:sSub>
        <m:r>
          <w:rPr>
            <w:rFonts w:ascii="Cambria Math" w:hAnsi="Cambria Math"/>
          </w:rPr>
          <m:t>h</m:t>
        </m:r>
      </m:oMath>
      <w:r>
        <w:rPr>
          <w:rFonts w:eastAsia="等线" w:ascii="Arial" w:cs="Arial" w:hAnsi="Arial"/>
          <w:sz w:val="22"/>
        </w:rPr>
        <w:t xml:space="preserve">, </w:t>
      </w:r>
      <w:r>
        <w:rPr>
          <w:rFonts w:eastAsia="等线" w:ascii="Arial" w:cs="Arial" w:hAnsi="Arial"/>
          <w:sz w:val="22"/>
        </w:rPr>
      </w:r>
      <m:oMath xmlns:mml="http://www.w3.org/1998/Math/MathML">
        <m:sSub>
          <m:e>
            <m:r>
              <w:rPr>
                <w:rFonts w:ascii="Cambria Math" w:hAnsi="Cambria Math"/>
              </w:rPr>
              <m:t>t</m:t>
            </m:r>
          </m:e>
          <m:sub>
            <m:r>
              <w:rPr>
                <w:rFonts w:ascii="Cambria Math" w:hAnsi="Cambria Math"/>
              </w:rPr>
              <m:t>⟂</m:t>
            </m:r>
          </m:sub>
        </m:sSub>
        <m:r>
          <w:rPr>
            <w:rFonts w:ascii="Cambria Math" w:hAnsi="Cambria Math"/>
          </w:rPr>
          <m:t>=</m:t>
        </m:r>
        <m:sSub>
          <m:e>
            <m:r>
              <w:rPr>
                <w:rFonts w:ascii="Cambria Math" w:hAnsi="Cambria Math"/>
              </w:rPr>
              <m:t>M</m:t>
            </m:r>
          </m:e>
          <m:sub>
            <m:r>
              <w:rPr>
                <w:rFonts w:ascii="Cambria Math" w:hAnsi="Cambria Math"/>
              </w:rPr>
              <m:t>r</m:t>
            </m:r>
          </m:sub>
        </m:sSub>
        <m:r>
          <w:rPr>
            <w:rFonts w:ascii="Cambria Math" w:hAnsi="Cambria Math"/>
          </w:rPr>
          <m:t>t</m:t>
        </m:r>
      </m:oMath>
      <w:r>
        <w:rPr>
          <w:rFonts w:eastAsia="等线" w:ascii="Arial" w:cs="Arial" w:hAnsi="Arial"/>
          <w:sz w:val="22"/>
        </w:rPr>
        <w:t xml:space="preserve"> ---- </w:t>
      </w:r>
    </w:p>
    <w:p>
      <w:pPr>
        <w:spacing w:before="120" w:after="120" w:line="288" w:lineRule="auto"/>
        <w:ind w:left="1360"/>
        <w:jc w:val="left"/>
      </w:pPr>
      <w:r>
        <w:rPr>
          <w:rFonts w:eastAsia="等线" w:ascii="Arial" w:cs="Arial" w:hAnsi="Arial"/>
          <w:sz w:val="22"/>
        </w:rPr>
        <w:t xml:space="preserve">Use </w:t>
      </w:r>
      <w:r>
        <w:rPr>
          <w:rFonts w:eastAsia="等线" w:ascii="Arial" w:cs="Arial" w:hAnsi="Arial"/>
          <w:sz w:val="22"/>
        </w:rPr>
      </w:r>
      <m:oMath xmlns:mml="http://www.w3.org/1998/Math/MathML">
        <m:sSub>
          <m:e>
            <m:r>
              <w:rPr>
                <w:rFonts w:ascii="Cambria Math" w:hAnsi="Cambria Math"/>
              </w:rPr>
              <m:t>M</m:t>
            </m:r>
          </m:e>
          <m:sub>
            <m:r>
              <w:rPr>
                <w:rFonts w:ascii="Cambria Math" w:hAnsi="Cambria Math"/>
              </w:rPr>
              <m:t>r</m:t>
            </m:r>
          </m:sub>
        </m:sSub>
      </m:oMath>
      <w:r>
        <w:rPr>
          <w:rFonts w:eastAsia="等线" w:ascii="Arial" w:cs="Arial" w:hAnsi="Arial"/>
          <w:sz w:val="22"/>
        </w:rPr>
        <w:t xml:space="preserve"> to project from entity space to </w:t>
      </w:r>
      <w:r>
        <w:rPr>
          <w:rFonts w:eastAsia="等线" w:ascii="Arial" w:cs="Arial" w:hAnsi="Arial"/>
          <w:sz w:val="22"/>
        </w:rPr>
      </w:r>
      <m:oMath>
        <m:r>
          <w:rPr>
            <w:rFonts w:ascii="Cambria Math" w:hAnsi="Cambria Math"/>
          </w:rPr>
          <w:t>\R_d</w:t>
        </m:r>
      </m:oMath>
      <w:r>
        <w:rPr>
          <w:rFonts w:eastAsia="等线" w:ascii="Arial" w:cs="Arial" w:hAnsi="Arial"/>
          <w:sz w:val="22"/>
        </w:rPr>
        <w:t xml:space="preserve"> to relation space </w:t>
      </w:r>
      <w:r>
        <w:rPr>
          <w:rFonts w:eastAsia="等线" w:ascii="Arial" w:cs="Arial" w:hAnsi="Arial"/>
          <w:sz w:val="22"/>
        </w:rPr>
      </w:r>
      <m:oMath>
        <m:r>
          <w:rPr>
            <w:rFonts w:ascii="Cambria Math" w:hAnsi="Cambria Math"/>
          </w:rPr>
          <w:t>\R_k</w:t>
        </m:r>
      </m:oMath>
      <w:r>
        <w:rPr>
          <w:rFonts w:eastAsia="等线" w:ascii="Arial" w:cs="Arial" w:hAnsi="Arial"/>
          <w:sz w:val="22"/>
        </w:rPr>
        <w:t>.</w:t>
      </w:r>
    </w:p>
    <w:p>
      <w:pPr>
        <w:numPr>
          <w:numId w:val="127"/>
        </w:numPr>
        <w:spacing w:before="120" w:after="120" w:line="288" w:lineRule="auto"/>
        <w:ind w:left="453"/>
        <w:jc w:val="left"/>
      </w:pPr>
      <w:r>
        <w:rPr>
          <w:rFonts w:eastAsia="等线" w:ascii="Arial" w:cs="Arial" w:hAnsi="Arial"/>
          <w:sz w:val="22"/>
        </w:rPr>
        <w:t>DistMult</w:t>
      </w:r>
    </w:p>
    <w:p>
      <w:pPr>
        <w:numPr>
          <w:numId w:val="128"/>
        </w:numPr>
        <w:spacing w:before="120" w:after="120" w:line="288" w:lineRule="auto"/>
        <w:ind w:left="907"/>
        <w:jc w:val="left"/>
      </w:pPr>
      <w:r>
        <w:rPr>
          <w:rFonts w:eastAsia="等线" w:ascii="Arial" w:cs="Arial" w:hAnsi="Arial"/>
          <w:sz w:val="22"/>
        </w:rPr>
        <w:t xml:space="preserve">Entities and relations using vectors in </w:t>
      </w:r>
      <w:r>
        <w:rPr>
          <w:rFonts w:eastAsia="等线" w:ascii="Arial" w:cs="Arial" w:hAnsi="Arial"/>
          <w:sz w:val="22"/>
        </w:rPr>
      </w:r>
      <m:oMath>
        <m:r>
          <w:rPr>
            <w:rFonts w:ascii="Cambria Math" w:hAnsi="Cambria Math"/>
          </w:rPr>
          <w:t>\R^k</w:t>
        </m:r>
      </m:oMath>
      <w:r>
        <w:rPr>
          <w:rFonts w:eastAsia="等线" w:ascii="Arial" w:cs="Arial" w:hAnsi="Arial"/>
          <w:sz w:val="22"/>
        </w:rPr>
        <w:t>.</w:t>
      </w:r>
    </w:p>
    <w:p>
      <w:pPr>
        <w:numPr>
          <w:numId w:val="129"/>
        </w:numPr>
        <w:spacing w:before="120" w:after="120" w:line="288" w:lineRule="auto"/>
        <w:ind w:left="907"/>
        <w:jc w:val="left"/>
      </w:pPr>
      <w:r>
        <w:rPr>
          <w:rFonts w:eastAsia="等线" w:ascii="Arial" w:cs="Arial" w:hAnsi="Arial"/>
          <w:sz w:val="22"/>
          <w:shd w:fill="fff67a"/>
        </w:rPr>
        <w:t xml:space="preserve">Score function: </w:t>
      </w:r>
      <w:r>
        <w:rPr>
          <w:rFonts w:eastAsia="等线" w:ascii="Arial" w:cs="Arial" w:hAnsi="Arial"/>
          <w:sz w:val="22"/>
        </w:rPr>
      </w:r>
      <m:oMath xmlns:mml="http://www.w3.org/1998/Math/MathML">
        <m:sSub>
          <m:e>
            <m:r>
              <w:rPr>
                <w:rFonts w:ascii="Cambria Math" w:hAnsi="Cambria Math"/>
              </w:rPr>
              <m:t>f</m:t>
            </m:r>
          </m:e>
          <m:sub>
            <m:r>
              <w:rPr>
                <w:rFonts w:ascii="Cambria Math" w:hAnsi="Cambria Math"/>
              </w:rPr>
              <m:t>r</m:t>
            </m:r>
          </m:sub>
        </m:sSub>
        <m:d>
          <m:dPr>
            <m:sepChr m:val=","/>
          </m:dPr>
          <m:e>
            <m:r>
              <w:rPr>
                <w:rFonts w:ascii="Cambria Math" w:hAnsi="Cambria Math"/>
              </w:rPr>
              <m:t>h</m:t>
            </m:r>
          </m:e>
          <m:e>
            <m:r>
              <w:rPr>
                <w:rFonts w:ascii="Cambria Math" w:hAnsi="Cambria Math"/>
              </w:rPr>
              <m:t>t</m:t>
            </m:r>
          </m:e>
        </m:d>
        <m:r>
          <w:rPr>
            <w:rFonts w:ascii="Cambria Math" w:hAnsi="Cambria Math"/>
          </w:rPr>
          <m:t>=&lt;h,r,t&gt;=</m:t>
        </m:r>
        <m:nary>
          <m:naryPr>
            <m:chr m:val="∑"/>
            <m:limLoc m:val="subSup"/>
            <m:grow m:val="1"/>
            <m:subHide m:val="off"/>
            <m:supHide m:val="on"/>
          </m:naryPr>
          <m:sub>
            <m:r>
              <w:rPr>
                <w:rFonts w:ascii="Cambria Math" w:hAnsi="Cambria Math"/>
              </w:rPr>
              <m:t>i</m:t>
            </m:r>
          </m:sub>
          <m:sup/>
          <m:e/>
        </m:nary>
        <m:sSub>
          <m:e>
            <m:r>
              <w:rPr>
                <w:rFonts w:ascii="Cambria Math" w:hAnsi="Cambria Math"/>
              </w:rPr>
              <m:t>h</m:t>
            </m:r>
          </m:e>
          <m:sub>
            <m:r>
              <w:rPr>
                <w:rFonts w:ascii="Cambria Math" w:hAnsi="Cambria Math"/>
              </w:rPr>
              <m:t>i</m:t>
            </m:r>
          </m:sub>
        </m:sSub>
        <m:sSub>
          <m:e>
            <m:r>
              <w:rPr>
                <w:rFonts w:ascii="Cambria Math" w:hAnsi="Cambria Math"/>
              </w:rPr>
              <m:t>r</m:t>
            </m:r>
          </m:e>
          <m:sub>
            <m:r>
              <w:rPr>
                <w:rFonts w:ascii="Cambria Math" w:hAnsi="Cambria Math"/>
              </w:rPr>
              <m:t>i</m:t>
            </m:r>
          </m:sub>
        </m:sSub>
        <m:sSub>
          <m:e>
            <m:r>
              <w:rPr>
                <w:rFonts w:ascii="Cambria Math" w:hAnsi="Cambria Math"/>
              </w:rPr>
              <m:t>t</m:t>
            </m:r>
          </m:e>
          <m:sub>
            <m:r>
              <w:rPr>
                <w:rFonts w:ascii="Cambria Math" w:hAnsi="Cambria Math"/>
              </w:rPr>
              <m:t>i</m:t>
            </m:r>
          </m:sub>
        </m:sSub>
      </m:oMath>
      <w:r>
        <w:rPr>
          <w:rFonts w:eastAsia="等线" w:ascii="Arial" w:cs="Arial" w:hAnsi="Arial"/>
          <w:sz w:val="22"/>
          <w:shd w:fill="fff67a"/>
        </w:rPr>
        <w:t xml:space="preserve">, </w:t>
      </w:r>
      <w:r>
        <w:rPr>
          <w:rFonts w:eastAsia="等线" w:ascii="Arial" w:cs="Arial" w:hAnsi="Arial"/>
          <w:sz w:val="22"/>
        </w:rPr>
      </w:r>
      <m:oMath>
        <m:r>
          <w:rPr>
            <w:rFonts w:ascii="Cambria Math" w:hAnsi="Cambria Math"/>
          </w:rPr>
          <w:t>h,r,t\in \R^k</w:t>
        </m:r>
      </m:oMath>
    </w:p>
    <w:p>
      <w:pPr>
        <w:numPr>
          <w:numId w:val="130"/>
        </w:numPr>
        <w:spacing w:before="120" w:after="120" w:line="288" w:lineRule="auto"/>
        <w:ind w:left="907"/>
        <w:jc w:val="left"/>
      </w:pPr>
      <w:r>
        <w:rPr>
          <w:rFonts w:eastAsia="等线" w:ascii="Arial" w:cs="Arial" w:hAnsi="Arial"/>
          <w:sz w:val="22"/>
        </w:rPr>
        <w:t xml:space="preserve">Intuition of the score function can be viewed as a cosine similarity between </w:t>
      </w:r>
      <w:r>
        <w:rPr>
          <w:rFonts w:eastAsia="等线" w:ascii="Arial" w:cs="Arial" w:hAnsi="Arial"/>
          <w:sz w:val="22"/>
        </w:rPr>
      </w:r>
      <m:oMath xmlns:mml="http://www.w3.org/1998/Math/MathML">
        <m:r>
          <w:rPr>
            <w:rFonts w:ascii="Cambria Math" w:hAnsi="Cambria Math"/>
          </w:rPr>
          <m:t>h⋅r</m:t>
        </m:r>
      </m:oMath>
      <w:r>
        <w:rPr>
          <w:rFonts w:eastAsia="等线" w:ascii="Arial" w:cs="Arial" w:hAnsi="Arial"/>
          <w:sz w:val="22"/>
        </w:rPr>
        <w:t xml:space="preserve"> and </w:t>
      </w:r>
      <w:r>
        <w:rPr>
          <w:rFonts w:eastAsia="等线" w:ascii="Arial" w:cs="Arial" w:hAnsi="Arial"/>
          <w:sz w:val="22"/>
        </w:rPr>
      </w:r>
      <m:oMath xmlns:mml="http://www.w3.org/1998/Math/MathML">
        <m:r>
          <w:rPr>
            <w:rFonts w:ascii="Cambria Math" w:hAnsi="Cambria Math"/>
          </w:rPr>
          <m:t>t</m:t>
        </m:r>
      </m:oMath>
    </w:p>
    <w:p>
      <w:pPr>
        <w:spacing w:before="120" w:after="120" w:line="288" w:lineRule="auto"/>
        <w:ind w:left="907"/>
        <w:jc w:val="left"/>
      </w:pPr>
      <w:r>
        <w:rPr>
          <w:rFonts w:eastAsia="等线" w:ascii="Arial" w:cs="Arial" w:hAnsi="Arial"/>
          <w:sz w:val="22"/>
        </w:rPr>
        <w:t>个人理解: DistMult 与 TransE 和 TransR 的区别在于改进了 score function.</w:t>
      </w:r>
    </w:p>
    <w:p>
      <w:pPr>
        <w:numPr>
          <w:numId w:val="131"/>
        </w:numPr>
        <w:spacing w:before="120" w:after="120" w:line="288" w:lineRule="auto"/>
        <w:ind w:left="0"/>
        <w:jc w:val="left"/>
      </w:pPr>
      <w:r>
        <w:rPr>
          <w:rFonts w:eastAsia="等线" w:ascii="Arial" w:cs="Arial" w:hAnsi="Arial"/>
          <w:sz w:val="22"/>
        </w:rPr>
        <w:t>Reasoning on Knowledge Graphs</w:t>
      </w:r>
    </w:p>
    <w:p>
      <w:pPr>
        <w:numPr>
          <w:numId w:val="132"/>
        </w:numPr>
        <w:spacing w:before="120" w:after="120" w:line="288" w:lineRule="auto"/>
        <w:ind w:left="453"/>
        <w:jc w:val="left"/>
      </w:pPr>
      <w:r>
        <w:rPr>
          <w:rFonts w:eastAsia="等线" w:ascii="Arial" w:cs="Arial" w:hAnsi="Arial"/>
          <w:sz w:val="22"/>
        </w:rPr>
        <w:t>One-hop Queries</w:t>
      </w:r>
    </w:p>
    <w:p>
      <w:pPr>
        <w:numPr>
          <w:numId w:val="133"/>
        </w:numPr>
        <w:spacing w:before="120" w:after="120" w:line="288" w:lineRule="auto"/>
        <w:ind w:left="453"/>
        <w:jc w:val="left"/>
      </w:pPr>
      <w:r>
        <w:rPr>
          <w:rFonts w:eastAsia="等线" w:ascii="Arial" w:cs="Arial" w:hAnsi="Arial"/>
          <w:sz w:val="22"/>
        </w:rPr>
        <w:t>Path queries</w:t>
      </w:r>
    </w:p>
    <w:p>
      <w:pPr>
        <w:numPr>
          <w:numId w:val="134"/>
        </w:numPr>
        <w:spacing w:before="120" w:after="120" w:line="288" w:lineRule="auto"/>
        <w:ind w:left="453"/>
        <w:jc w:val="left"/>
      </w:pPr>
      <w:r>
        <w:rPr>
          <w:rFonts w:eastAsia="等线" w:ascii="Arial" w:cs="Arial" w:hAnsi="Arial"/>
          <w:sz w:val="22"/>
        </w:rPr>
        <w:t>Conjunctive Queries</w:t>
      </w:r>
    </w:p>
    <w:p>
      <w:pPr>
        <w:numPr>
          <w:numId w:val="135"/>
        </w:numPr>
        <w:spacing w:before="120" w:after="120" w:line="288" w:lineRule="auto"/>
        <w:ind w:left="0"/>
        <w:jc w:val="left"/>
      </w:pPr>
      <w:r>
        <w:rPr>
          <w:rFonts w:eastAsia="等线" w:ascii="Arial" w:cs="Arial" w:hAnsi="Arial"/>
          <w:sz w:val="22"/>
        </w:rPr>
        <w:t>Applications of Knowledge Graphs</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Lecture#7</w:t>
      </w:r>
      <w:bookmarkEnd w:id="9"/>
    </w:p>
    <w:p>
      <w:pPr>
        <w:spacing w:before="120" w:after="120" w:line="288" w:lineRule="auto"/>
        <w:ind w:left="0"/>
        <w:jc w:val="left"/>
      </w:pPr>
    </w:p>
    <w:p>
      <w:pPr>
        <w:pStyle w:val="2"/>
        <w:spacing w:before="320" w:after="120" w:line="288" w:lineRule="auto"/>
        <w:ind w:left="0"/>
        <w:jc w:val="left"/>
        <w:outlineLvl w:val="1"/>
      </w:pPr>
      <w:bookmarkStart w:name="heading_10" w:id="10"/>
      <w:r>
        <w:rPr>
          <w:rFonts w:eastAsia="等线" w:ascii="Arial" w:cs="Arial" w:hAnsi="Arial"/>
          <w:b w:val="true"/>
          <w:sz w:val="32"/>
        </w:rPr>
        <w:t>Lecture#8 Recommender Systems</w:t>
      </w:r>
      <w:bookmarkEnd w:id="10"/>
    </w:p>
    <w:p>
      <w:pPr>
        <w:numPr>
          <w:numId w:val="136"/>
        </w:numPr>
        <w:spacing w:before="120" w:after="120" w:line="288" w:lineRule="auto"/>
        <w:ind w:left="0"/>
        <w:jc w:val="left"/>
      </w:pPr>
      <w:r>
        <w:rPr>
          <w:rFonts w:eastAsia="等线" w:ascii="Arial" w:cs="Arial" w:hAnsi="Arial"/>
          <w:sz w:val="22"/>
        </w:rPr>
        <w:t>Introduction of Recommender Systems</w:t>
      </w:r>
    </w:p>
    <w:p>
      <w:pPr>
        <w:spacing w:before="120" w:after="120" w:line="288" w:lineRule="auto"/>
        <w:ind w:left="453"/>
        <w:jc w:val="left"/>
      </w:pPr>
      <w:r>
        <w:rPr>
          <w:rFonts w:eastAsia="等线" w:ascii="Arial" w:cs="Arial" w:hAnsi="Arial"/>
          <w:sz w:val="22"/>
        </w:rPr>
        <w:t>Types</w:t>
      </w:r>
    </w:p>
    <w:p>
      <w:pPr>
        <w:numPr>
          <w:numId w:val="137"/>
        </w:numPr>
        <w:spacing w:before="120" w:after="120" w:line="288" w:lineRule="auto"/>
        <w:ind w:left="453"/>
        <w:jc w:val="left"/>
      </w:pPr>
      <w:r>
        <w:rPr>
          <w:rFonts w:eastAsia="等线" w:ascii="Arial" w:cs="Arial" w:hAnsi="Arial"/>
          <w:sz w:val="22"/>
        </w:rPr>
        <w:t>Content-based Filtering "Show me more of the same what I've like". [Similar items]</w:t>
      </w:r>
    </w:p>
    <w:p>
      <w:pPr>
        <w:numPr>
          <w:numId w:val="138"/>
        </w:numPr>
        <w:spacing w:before="120" w:after="120" w:line="288" w:lineRule="auto"/>
        <w:ind w:left="453"/>
        <w:jc w:val="left"/>
      </w:pPr>
      <w:r>
        <w:rPr>
          <w:rFonts w:eastAsia="等线" w:ascii="Arial" w:cs="Arial" w:hAnsi="Arial"/>
          <w:sz w:val="22"/>
        </w:rPr>
        <w:t>Collaborative Filtering "What's popular among my peers". [Similar Peers]</w:t>
      </w:r>
    </w:p>
    <w:p>
      <w:pPr>
        <w:numPr>
          <w:numId w:val="139"/>
        </w:numPr>
        <w:spacing w:before="120" w:after="120" w:line="288" w:lineRule="auto"/>
        <w:ind w:left="453"/>
        <w:jc w:val="left"/>
      </w:pPr>
      <w:r>
        <w:rPr>
          <w:rFonts w:eastAsia="等线" w:ascii="Arial" w:cs="Arial" w:hAnsi="Arial"/>
          <w:sz w:val="22"/>
        </w:rPr>
        <w:t>Knowledge-based Systems "Fits based on my needs."</w:t>
      </w:r>
    </w:p>
    <w:p>
      <w:pPr>
        <w:numPr>
          <w:numId w:val="140"/>
        </w:numPr>
        <w:spacing w:before="120" w:after="120" w:line="288" w:lineRule="auto"/>
        <w:ind w:left="453"/>
        <w:jc w:val="left"/>
      </w:pPr>
      <w:r>
        <w:rPr>
          <w:rFonts w:eastAsia="等线" w:ascii="Arial" w:cs="Arial" w:hAnsi="Arial"/>
          <w:sz w:val="22"/>
        </w:rPr>
        <w:t>Hybrid Systems "Combinations"</w:t>
      </w:r>
    </w:p>
    <w:p>
      <w:pPr>
        <w:numPr>
          <w:numId w:val="141"/>
        </w:numPr>
        <w:spacing w:before="120" w:after="120" w:line="288" w:lineRule="auto"/>
        <w:ind w:left="0"/>
        <w:jc w:val="left"/>
      </w:pPr>
      <w:r>
        <w:rPr>
          <w:rFonts w:eastAsia="等线" w:ascii="Arial" w:cs="Arial" w:hAnsi="Arial"/>
          <w:sz w:val="22"/>
        </w:rPr>
        <w:t>Content-based Recommendation</w:t>
      </w:r>
    </w:p>
    <w:p>
      <w:pPr>
        <w:spacing w:before="120" w:after="120" w:line="288" w:lineRule="auto"/>
        <w:ind w:left="453"/>
        <w:jc w:val="center"/>
      </w:pPr>
      <w:r>
        <w:drawing>
          <wp:inline distT="0" distR="0" distB="0" distL="0">
            <wp:extent cx="5105400" cy="6448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4"/>
                    <a:stretch>
                      <a:fillRect/>
                    </a:stretch>
                  </pic:blipFill>
                  <pic:spPr>
                    <a:xfrm>
                      <a:off x="0" y="0"/>
                      <a:ext cx="5105400" cy="6448425"/>
                    </a:xfrm>
                    <a:prstGeom prst="rect">
                      <a:avLst/>
                    </a:prstGeom>
                  </pic:spPr>
                </pic:pic>
              </a:graphicData>
            </a:graphic>
          </wp:inline>
        </w:drawing>
      </w:r>
    </w:p>
    <w:p>
      <w:pPr>
        <w:numPr>
          <w:numId w:val="142"/>
        </w:numPr>
        <w:spacing w:before="120" w:after="120" w:line="288" w:lineRule="auto"/>
        <w:ind w:left="0"/>
        <w:jc w:val="left"/>
      </w:pPr>
      <w:r>
        <w:rPr>
          <w:rFonts w:eastAsia="等线" w:ascii="Arial" w:cs="Arial" w:hAnsi="Arial"/>
          <w:sz w:val="22"/>
        </w:rPr>
        <w:t>Collaborative Filtering</w:t>
      </w:r>
    </w:p>
    <w:p>
      <w:pPr>
        <w:numPr>
          <w:numId w:val="143"/>
        </w:numPr>
        <w:spacing w:before="120" w:after="120" w:line="288" w:lineRule="auto"/>
        <w:ind w:left="453"/>
        <w:jc w:val="left"/>
      </w:pPr>
      <w:r>
        <w:rPr>
          <w:rFonts w:eastAsia="等线" w:ascii="Arial" w:cs="Arial" w:hAnsi="Arial"/>
          <w:b w:val="true"/>
          <w:sz w:val="22"/>
        </w:rPr>
        <w:t>Memory-based CF</w:t>
      </w:r>
    </w:p>
    <w:p>
      <w:pPr>
        <w:numPr>
          <w:numId w:val="144"/>
        </w:numPr>
        <w:spacing w:before="120" w:after="120" w:line="288" w:lineRule="auto"/>
        <w:ind w:left="907"/>
        <w:jc w:val="left"/>
      </w:pPr>
      <w:r>
        <w:rPr>
          <w:rFonts w:eastAsia="等线" w:ascii="Arial" w:cs="Arial" w:hAnsi="Arial"/>
          <w:sz w:val="22"/>
        </w:rPr>
        <w:t>User-based CF: Recommends items based on similar users.</w:t>
      </w:r>
    </w:p>
    <w:p>
      <w:pPr>
        <w:numPr>
          <w:numId w:val="145"/>
        </w:numPr>
        <w:spacing w:before="120" w:after="120" w:line="288" w:lineRule="auto"/>
        <w:ind w:left="907"/>
        <w:jc w:val="left"/>
      </w:pPr>
      <w:r>
        <w:rPr>
          <w:rFonts w:eastAsia="等线" w:ascii="Arial" w:cs="Arial" w:hAnsi="Arial"/>
          <w:sz w:val="22"/>
        </w:rPr>
        <w:t xml:space="preserve">Item-based CF: Recommends items similar to what the user has already  liked. </w:t>
      </w:r>
    </w:p>
    <w:p>
      <w:pPr>
        <w:numPr>
          <w:numId w:val="146"/>
        </w:numPr>
        <w:spacing w:before="120" w:after="120" w:line="288" w:lineRule="auto"/>
        <w:ind w:left="1360"/>
        <w:jc w:val="left"/>
      </w:pPr>
      <w:r>
        <w:rPr>
          <w:rFonts w:eastAsia="等线" w:ascii="Arial" w:cs="Arial" w:hAnsi="Arial"/>
          <w:sz w:val="22"/>
        </w:rPr>
        <w:t>Differences between item-based CF and content-based: item-based CF build an item-item similarity.</w:t>
      </w:r>
    </w:p>
    <w:p>
      <w:pPr>
        <w:numPr>
          <w:numId w:val="147"/>
        </w:numPr>
        <w:spacing w:before="120" w:after="120" w:line="288" w:lineRule="auto"/>
        <w:ind w:left="1360"/>
        <w:jc w:val="left"/>
      </w:pPr>
      <w:r>
        <w:rPr>
          <w:rFonts w:eastAsia="等线" w:ascii="Arial" w:cs="Arial" w:hAnsi="Arial"/>
          <w:b w:val="true"/>
          <w:sz w:val="22"/>
        </w:rPr>
        <w:t>Content-Based Recommendation</w:t>
      </w:r>
      <w:r>
        <w:rPr>
          <w:rFonts w:eastAsia="等线" w:ascii="Arial" w:cs="Arial" w:hAnsi="Arial"/>
          <w:sz w:val="22"/>
        </w:rPr>
        <w:t xml:space="preserve">: Primarily utilizes a </w:t>
      </w:r>
      <w:r>
        <w:rPr>
          <w:rFonts w:eastAsia="等线" w:ascii="Arial" w:cs="Arial" w:hAnsi="Arial"/>
          <w:b w:val="true"/>
          <w:sz w:val="22"/>
          <w:shd w:fill="fff67a"/>
        </w:rPr>
        <w:t>single user's data</w:t>
      </w:r>
      <w:r>
        <w:rPr>
          <w:rFonts w:eastAsia="等线" w:ascii="Arial" w:cs="Arial" w:hAnsi="Arial"/>
          <w:sz w:val="22"/>
        </w:rPr>
        <w:t>, focusing on their preferences and the attributes of the items. It generates recommendations based on what the user has liked in the past.</w:t>
      </w:r>
    </w:p>
    <w:p>
      <w:pPr>
        <w:numPr>
          <w:numId w:val="148"/>
        </w:numPr>
        <w:spacing w:before="120" w:after="120" w:line="288" w:lineRule="auto"/>
        <w:ind w:left="1360"/>
        <w:jc w:val="left"/>
      </w:pPr>
      <w:r>
        <w:rPr>
          <w:rFonts w:eastAsia="等线" w:ascii="Arial" w:cs="Arial" w:hAnsi="Arial"/>
          <w:b w:val="true"/>
          <w:sz w:val="22"/>
        </w:rPr>
        <w:t>Item-Based Collaborative Filtering</w:t>
      </w:r>
      <w:r>
        <w:rPr>
          <w:rFonts w:eastAsia="等线" w:ascii="Arial" w:cs="Arial" w:hAnsi="Arial"/>
          <w:sz w:val="22"/>
        </w:rPr>
        <w:t xml:space="preserve">: Leverages data from </w:t>
      </w:r>
      <w:r>
        <w:rPr>
          <w:rFonts w:eastAsia="等线" w:ascii="Arial" w:cs="Arial" w:hAnsi="Arial"/>
          <w:b w:val="true"/>
          <w:sz w:val="22"/>
          <w:shd w:fill="fff67a"/>
        </w:rPr>
        <w:t>multiple users to find patterns</w:t>
      </w:r>
      <w:r>
        <w:rPr>
          <w:rFonts w:eastAsia="等线" w:ascii="Arial" w:cs="Arial" w:hAnsi="Arial"/>
          <w:sz w:val="22"/>
        </w:rPr>
        <w:t xml:space="preserve"> in item interactions. It identifies relationships between items based on how different users rate or engage with them, thus relying on collective user behavior.</w:t>
      </w:r>
    </w:p>
    <w:p>
      <w:pPr>
        <w:numPr>
          <w:numId w:val="149"/>
        </w:numPr>
        <w:spacing w:before="120" w:after="120" w:line="288" w:lineRule="auto"/>
        <w:ind w:left="453"/>
        <w:jc w:val="left"/>
      </w:pPr>
      <w:r>
        <w:rPr>
          <w:rFonts w:eastAsia="等线" w:ascii="Arial" w:cs="Arial" w:hAnsi="Arial"/>
          <w:b w:val="true"/>
          <w:sz w:val="22"/>
        </w:rPr>
        <w:t>Model-based CF</w:t>
      </w:r>
      <w:r>
        <w:rPr>
          <w:rFonts w:eastAsia="等线" w:ascii="Arial" w:cs="Arial" w:hAnsi="Arial"/>
          <w:sz w:val="22"/>
        </w:rPr>
        <w:t>: Uses machine learning models to learn latent features in user-item  interactions.</w:t>
      </w:r>
    </w:p>
    <w:p>
      <w:pPr>
        <w:spacing w:before="120" w:after="120" w:line="288" w:lineRule="auto"/>
        <w:ind w:left="907"/>
        <w:jc w:val="left"/>
      </w:pPr>
      <w:r>
        <w:rPr>
          <w:rFonts w:eastAsia="等线" w:ascii="Arial" w:cs="Arial" w:hAnsi="Arial"/>
          <w:sz w:val="22"/>
        </w:rPr>
        <w:t>Key Methods</w:t>
      </w:r>
    </w:p>
    <w:p>
      <w:pPr>
        <w:spacing w:before="120" w:after="120" w:line="288" w:lineRule="auto"/>
        <w:ind w:left="907"/>
        <w:jc w:val="left"/>
      </w:pPr>
      <w:r>
        <w:rPr>
          <w:rFonts w:eastAsia="等线" w:ascii="Arial" w:cs="Arial" w:hAnsi="Arial"/>
          <w:sz w:val="22"/>
        </w:rPr>
        <w:t>Matrix Factorization, Factorization Machines, Latent Factor Models, Deep Learning models</w:t>
      </w:r>
    </w:p>
    <w:p>
      <w:pPr>
        <w:numPr>
          <w:numId w:val="150"/>
        </w:numPr>
        <w:spacing w:before="120" w:after="120" w:line="288" w:lineRule="auto"/>
        <w:ind w:left="453"/>
        <w:jc w:val="left"/>
      </w:pPr>
      <w:r>
        <w:rPr>
          <w:rFonts w:eastAsia="等线" w:ascii="Arial" w:cs="Arial" w:hAnsi="Arial"/>
          <w:b w:val="true"/>
          <w:sz w:val="22"/>
        </w:rPr>
        <w:t>User-based CF [Memory-based CF]</w:t>
      </w:r>
    </w:p>
    <w:p>
      <w:pPr>
        <w:spacing w:before="120" w:after="120" w:line="288" w:lineRule="auto"/>
        <w:ind w:left="907"/>
        <w:jc w:val="center"/>
      </w:pPr>
      <w:r>
        <w:drawing>
          <wp:inline distT="0" distR="0" distB="0" distL="0">
            <wp:extent cx="5105400" cy="61912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5"/>
                    <a:stretch>
                      <a:fillRect/>
                    </a:stretch>
                  </pic:blipFill>
                  <pic:spPr>
                    <a:xfrm>
                      <a:off x="0" y="0"/>
                      <a:ext cx="5105400" cy="6191250"/>
                    </a:xfrm>
                    <a:prstGeom prst="rect">
                      <a:avLst/>
                    </a:prstGeom>
                  </pic:spPr>
                </pic:pic>
              </a:graphicData>
            </a:graphic>
          </wp:inline>
        </w:drawing>
      </w:r>
    </w:p>
    <w:p>
      <w:pPr>
        <w:spacing w:before="120" w:after="120" w:line="288" w:lineRule="auto"/>
        <w:ind w:left="907"/>
        <w:jc w:val="center"/>
      </w:pPr>
      <w:r>
        <w:rPr>
          <w:rFonts w:eastAsia="等线" w:ascii="Arial" w:cs="Arial" w:hAnsi="Arial"/>
          <w:color w:val="8F959E"/>
          <w:sz w:val="22"/>
        </w:rPr>
        <w:br/>
      </w:r>
    </w:p>
    <w:p>
      <w:pPr>
        <w:spacing w:before="120" w:after="120" w:line="288" w:lineRule="auto"/>
        <w:ind w:left="907"/>
        <w:jc w:val="center"/>
      </w:pPr>
      <w:r>
        <w:drawing>
          <wp:inline distT="0" distR="0" distB="0" distL="0">
            <wp:extent cx="5105400" cy="57721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6"/>
                    <a:stretch>
                      <a:fillRect/>
                    </a:stretch>
                  </pic:blipFill>
                  <pic:spPr>
                    <a:xfrm>
                      <a:off x="0" y="0"/>
                      <a:ext cx="5105400" cy="5772150"/>
                    </a:xfrm>
                    <a:prstGeom prst="rect">
                      <a:avLst/>
                    </a:prstGeom>
                  </pic:spPr>
                </pic:pic>
              </a:graphicData>
            </a:graphic>
          </wp:inline>
        </w:drawing>
      </w:r>
    </w:p>
    <w:p>
      <w:pPr>
        <w:numPr>
          <w:numId w:val="151"/>
        </w:numPr>
        <w:spacing w:before="120" w:after="120" w:line="288" w:lineRule="auto"/>
        <w:ind w:left="453"/>
        <w:jc w:val="left"/>
      </w:pPr>
      <w:r>
        <w:rPr>
          <w:rFonts w:eastAsia="等线" w:ascii="Arial" w:cs="Arial" w:hAnsi="Arial"/>
          <w:b w:val="true"/>
          <w:sz w:val="22"/>
        </w:rPr>
        <w:t>Item-based CF [Memoriy-based CF]</w:t>
      </w:r>
    </w:p>
    <w:p>
      <w:pPr>
        <w:numPr>
          <w:numId w:val="152"/>
        </w:numPr>
        <w:spacing w:before="120" w:after="120" w:line="288" w:lineRule="auto"/>
        <w:ind w:left="453"/>
        <w:jc w:val="left"/>
      </w:pPr>
      <w:r>
        <w:rPr>
          <w:rFonts w:eastAsia="等线" w:ascii="Arial" w:cs="Arial" w:hAnsi="Arial"/>
          <w:b w:val="true"/>
          <w:sz w:val="22"/>
        </w:rPr>
        <w:t>Matrix Factorization [Model-based CF]</w:t>
      </w:r>
    </w:p>
    <w:p>
      <w:pPr>
        <w:spacing w:before="120" w:after="120" w:line="288" w:lineRule="auto"/>
        <w:ind w:left="907"/>
        <w:jc w:val="center"/>
      </w:pPr>
      <w:r>
        <w:rPr>
          <w:rFonts w:eastAsia="等线" w:ascii="Arial" w:cs="Arial" w:hAnsi="Arial"/>
          <w:sz w:val="22"/>
        </w:rPr>
      </w:r>
      <m:oMath xmlns:mml="http://www.w3.org/1998/Math/MathML">
        <m:r>
          <w:rPr>
            <w:rFonts w:ascii="Cambria Math" w:hAnsi="Cambria Math"/>
          </w:rPr>
          <m:t>R=UΣ</m:t>
        </m:r>
        <m:sSup>
          <m:e>
            <m:r>
              <w:rPr>
                <w:rFonts w:ascii="Cambria Math" w:hAnsi="Cambria Math"/>
              </w:rPr>
              <m:t>V</m:t>
            </m:r>
          </m:e>
          <m:sup>
            <m:r>
              <w:rPr>
                <w:rFonts w:ascii="Cambria Math" w:hAnsi="Cambria Math"/>
              </w:rPr>
              <m:t>T</m:t>
            </m:r>
          </m:sup>
        </m:sSup>
      </m:oMath>
    </w:p>
    <w:p>
      <w:pPr>
        <w:numPr>
          <w:numId w:val="153"/>
        </w:numPr>
        <w:spacing w:before="120" w:after="120" w:line="288" w:lineRule="auto"/>
        <w:ind w:left="453"/>
        <w:jc w:val="left"/>
      </w:pPr>
      <w:r>
        <w:rPr>
          <w:rFonts w:eastAsia="等线" w:ascii="Arial" w:cs="Arial" w:hAnsi="Arial"/>
          <w:b w:val="true"/>
          <w:sz w:val="22"/>
        </w:rPr>
        <w:t>Factorization Machines [Model-based CF]</w:t>
      </w:r>
    </w:p>
    <w:p>
      <w:pPr>
        <w:spacing w:before="120" w:after="120" w:line="288" w:lineRule="auto"/>
        <w:ind w:left="907"/>
        <w:jc w:val="left"/>
      </w:pPr>
      <w:r>
        <w:rPr>
          <w:rFonts w:eastAsia="等线" w:ascii="Arial" w:cs="Arial" w:hAnsi="Arial"/>
          <w:sz w:val="22"/>
        </w:rPr>
        <w:t xml:space="preserve">A generalization of matrix factorization that models interactions between </w:t>
      </w:r>
      <w:r>
        <w:rPr>
          <w:rFonts w:eastAsia="等线" w:ascii="Arial" w:cs="Arial" w:hAnsi="Arial"/>
          <w:sz w:val="22"/>
          <w:u w:val="single"/>
        </w:rPr>
        <w:t>all  pairs of features</w:t>
      </w:r>
      <w:r>
        <w:rPr>
          <w:rFonts w:eastAsia="等线" w:ascii="Arial" w:cs="Arial" w:hAnsi="Arial"/>
          <w:sz w:val="22"/>
        </w:rPr>
        <w:t xml:space="preserve">, not limited to users and items. </w:t>
      </w:r>
    </w:p>
    <w:p>
      <w:pPr>
        <w:numPr>
          <w:numId w:val="154"/>
        </w:numPr>
        <w:spacing w:before="120" w:after="120" w:line="288" w:lineRule="auto"/>
        <w:ind w:left="453"/>
        <w:jc w:val="left"/>
      </w:pPr>
      <w:r>
        <w:rPr>
          <w:rFonts w:eastAsia="等线" w:ascii="Arial" w:cs="Arial" w:hAnsi="Arial"/>
          <w:b w:val="true"/>
          <w:sz w:val="22"/>
        </w:rPr>
        <w:t>Latent Factor Model [Model-based CF]</w:t>
      </w:r>
    </w:p>
    <w:p>
      <w:pPr>
        <w:numPr>
          <w:numId w:val="155"/>
        </w:numPr>
        <w:spacing w:before="120" w:after="120" w:line="288" w:lineRule="auto"/>
        <w:ind w:left="453"/>
        <w:jc w:val="left"/>
      </w:pPr>
      <w:r>
        <w:rPr>
          <w:rFonts w:eastAsia="等线" w:ascii="Arial" w:cs="Arial" w:hAnsi="Arial"/>
          <w:b w:val="true"/>
          <w:sz w:val="22"/>
        </w:rPr>
        <w:t>Deep Learning Models [Model-based CF]</w:t>
      </w:r>
    </w:p>
    <w:p>
      <w:pPr>
        <w:spacing w:before="120" w:after="120" w:line="288" w:lineRule="auto"/>
        <w:ind w:left="453"/>
        <w:jc w:val="center"/>
      </w:pPr>
      <w:r>
        <w:drawing>
          <wp:inline distT="0" distR="0" distB="0" distL="0">
            <wp:extent cx="5257800" cy="16478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7"/>
                    <a:stretch>
                      <a:fillRect/>
                    </a:stretch>
                  </pic:blipFill>
                  <pic:spPr>
                    <a:xfrm>
                      <a:off x="0" y="0"/>
                      <a:ext cx="5257800" cy="1647825"/>
                    </a:xfrm>
                    <a:prstGeom prst="rect">
                      <a:avLst/>
                    </a:prstGeom>
                  </pic:spPr>
                </pic:pic>
              </a:graphicData>
            </a:graphic>
          </wp:inline>
        </w:drawing>
      </w:r>
    </w:p>
    <w:p>
      <w:pPr>
        <w:numPr>
          <w:numId w:val="156"/>
        </w:numPr>
        <w:spacing w:before="120" w:after="120" w:line="288" w:lineRule="auto"/>
        <w:ind w:left="0"/>
        <w:jc w:val="left"/>
      </w:pPr>
      <w:r>
        <w:rPr>
          <w:rFonts w:eastAsia="等线" w:ascii="Arial" w:cs="Arial" w:hAnsi="Arial"/>
          <w:sz w:val="22"/>
        </w:rPr>
        <w:t>Graph-based Algorithms for Recommender Systems</w:t>
      </w:r>
    </w:p>
    <w:p>
      <w:pPr>
        <w:spacing w:before="120" w:after="120" w:line="288" w:lineRule="auto"/>
        <w:ind w:left="453"/>
        <w:jc w:val="left"/>
      </w:pPr>
      <w:r>
        <w:rPr>
          <w:rFonts w:eastAsia="等线" w:ascii="Arial" w:cs="Arial" w:hAnsi="Arial"/>
          <w:sz w:val="22"/>
        </w:rPr>
        <w:t>Graph Neural Networks (GNN) for Recommendation</w:t>
      </w:r>
    </w:p>
    <w:p>
      <w:pPr>
        <w:spacing w:before="120" w:after="120" w:line="288" w:lineRule="auto"/>
        <w:ind w:left="453"/>
        <w:jc w:val="left"/>
      </w:pPr>
      <w:r>
        <w:rPr>
          <w:rFonts w:eastAsia="等线" w:ascii="Arial" w:cs="Arial" w:hAnsi="Arial"/>
          <w:sz w:val="22"/>
        </w:rPr>
        <w:t>Learning node embeddings through message  passing</w:t>
      </w:r>
    </w:p>
    <w:p>
      <w:pPr>
        <w:spacing w:before="120" w:after="120" w:line="288" w:lineRule="auto"/>
        <w:ind w:left="453"/>
        <w:jc w:val="left"/>
      </w:pPr>
      <w:r>
        <w:rPr>
          <w:rFonts w:eastAsia="等线" w:ascii="Arial" w:cs="Arial" w:hAnsi="Arial"/>
          <w:sz w:val="22"/>
        </w:rPr>
        <w:t>Popular GNN architectures</w:t>
      </w:r>
    </w:p>
    <w:p>
      <w:pPr>
        <w:numPr>
          <w:numId w:val="157"/>
        </w:numPr>
        <w:spacing w:before="120" w:after="120" w:line="288" w:lineRule="auto"/>
        <w:ind w:left="453"/>
        <w:jc w:val="left"/>
      </w:pPr>
      <w:r>
        <w:rPr>
          <w:rFonts w:eastAsia="等线" w:ascii="Arial" w:cs="Arial" w:hAnsi="Arial"/>
          <w:sz w:val="22"/>
        </w:rPr>
        <w:t>Graph Convolutional Networks (GCN)</w:t>
      </w:r>
    </w:p>
    <w:p>
      <w:pPr>
        <w:numPr>
          <w:numId w:val="158"/>
        </w:numPr>
        <w:spacing w:before="120" w:after="120" w:line="288" w:lineRule="auto"/>
        <w:ind w:left="453"/>
        <w:jc w:val="left"/>
      </w:pPr>
      <w:r>
        <w:rPr>
          <w:rFonts w:eastAsia="等线" w:ascii="Arial" w:cs="Arial" w:hAnsi="Arial"/>
          <w:sz w:val="22"/>
        </w:rPr>
        <w:t>GraphSAGE</w:t>
      </w:r>
    </w:p>
    <w:p>
      <w:pPr>
        <w:numPr>
          <w:numId w:val="159"/>
        </w:numPr>
        <w:spacing w:before="120" w:after="120" w:line="288" w:lineRule="auto"/>
        <w:ind w:left="453"/>
        <w:jc w:val="left"/>
      </w:pPr>
      <w:r>
        <w:rPr>
          <w:rFonts w:eastAsia="等线" w:ascii="Arial" w:cs="Arial" w:hAnsi="Arial"/>
          <w:sz w:val="22"/>
        </w:rPr>
        <w:t>Graph Attention Networks (GAT)</w:t>
      </w:r>
    </w:p>
    <w:p>
      <w:pPr>
        <w:numPr>
          <w:numId w:val="160"/>
        </w:numPr>
        <w:spacing w:before="120" w:after="120" w:line="288" w:lineRule="auto"/>
        <w:ind w:left="0"/>
        <w:jc w:val="left"/>
      </w:pPr>
      <w:r>
        <w:rPr>
          <w:rFonts w:eastAsia="等线" w:ascii="Arial" w:cs="Arial" w:hAnsi="Arial"/>
          <w:sz w:val="22"/>
        </w:rPr>
        <w:t>Evaluation</w:t>
      </w:r>
    </w:p>
    <w:p>
      <w:pPr>
        <w:numPr>
          <w:numId w:val="161"/>
        </w:numPr>
        <w:spacing w:before="120" w:after="120" w:line="288" w:lineRule="auto"/>
        <w:ind w:left="453"/>
        <w:jc w:val="left"/>
      </w:pPr>
      <w:r>
        <w:rPr>
          <w:rFonts w:eastAsia="等线" w:ascii="Arial" w:cs="Arial" w:hAnsi="Arial"/>
          <w:sz w:val="22"/>
        </w:rPr>
        <w:t>Accuracy-based Evaluation Metrics</w:t>
      </w:r>
    </w:p>
    <w:p>
      <w:pPr>
        <w:spacing w:before="120" w:after="120" w:line="288" w:lineRule="auto"/>
        <w:ind w:left="907"/>
        <w:jc w:val="left"/>
      </w:pPr>
      <w:r>
        <w:rPr>
          <w:rFonts w:eastAsia="等线" w:ascii="Arial" w:cs="Arial" w:hAnsi="Arial"/>
          <w:sz w:val="22"/>
        </w:rPr>
        <w:t>[Best suited for explicit feedback systems (e.g., star  ratings)]</w:t>
      </w:r>
    </w:p>
    <w:p>
      <w:pPr>
        <w:numPr>
          <w:numId w:val="162"/>
        </w:numPr>
        <w:spacing w:before="120" w:after="120" w:line="288" w:lineRule="auto"/>
        <w:ind w:left="907"/>
        <w:jc w:val="left"/>
      </w:pPr>
      <w:r>
        <w:rPr>
          <w:rFonts w:eastAsia="等线" w:ascii="Arial" w:cs="Arial" w:hAnsi="Arial"/>
          <w:sz w:val="22"/>
        </w:rPr>
        <w:t>Mean Squared Error (MSE)</w:t>
      </w:r>
    </w:p>
    <w:p>
      <w:pPr>
        <w:numPr>
          <w:numId w:val="163"/>
        </w:numPr>
        <w:spacing w:before="120" w:after="120" w:line="288" w:lineRule="auto"/>
        <w:ind w:left="907"/>
        <w:jc w:val="left"/>
      </w:pPr>
      <w:r>
        <w:rPr>
          <w:rFonts w:eastAsia="等线" w:ascii="Arial" w:cs="Arial" w:hAnsi="Arial"/>
          <w:sz w:val="22"/>
        </w:rPr>
        <w:t>Mean Absolute Error (MAE)</w:t>
      </w:r>
    </w:p>
    <w:p>
      <w:pPr>
        <w:numPr>
          <w:numId w:val="164"/>
        </w:numPr>
        <w:spacing w:before="120" w:after="120" w:line="288" w:lineRule="auto"/>
        <w:ind w:left="453"/>
        <w:jc w:val="left"/>
      </w:pPr>
      <w:r>
        <w:rPr>
          <w:rFonts w:eastAsia="等线" w:ascii="Arial" w:cs="Arial" w:hAnsi="Arial"/>
          <w:sz w:val="22"/>
        </w:rPr>
        <w:t>Ranking-based Evaluation Metrics P-73</w:t>
      </w:r>
    </w:p>
    <w:p>
      <w:pPr>
        <w:numPr>
          <w:numId w:val="165"/>
        </w:numPr>
        <w:spacing w:before="120" w:after="120" w:line="288" w:lineRule="auto"/>
        <w:ind w:left="907"/>
        <w:jc w:val="left"/>
      </w:pPr>
      <w:r>
        <w:rPr>
          <w:rFonts w:eastAsia="等线" w:ascii="Arial" w:cs="Arial" w:hAnsi="Arial"/>
          <w:sz w:val="22"/>
        </w:rPr>
        <w:t>Precision@K</w:t>
      </w:r>
    </w:p>
    <w:p>
      <w:pPr>
        <w:numPr>
          <w:numId w:val="166"/>
        </w:numPr>
        <w:spacing w:before="120" w:after="120" w:line="288" w:lineRule="auto"/>
        <w:ind w:left="907"/>
        <w:jc w:val="left"/>
      </w:pPr>
      <w:r>
        <w:rPr>
          <w:rFonts w:eastAsia="等线" w:ascii="Arial" w:cs="Arial" w:hAnsi="Arial"/>
          <w:sz w:val="22"/>
        </w:rPr>
        <w:t>Recall@K</w:t>
      </w:r>
    </w:p>
    <w:p>
      <w:pPr>
        <w:numPr>
          <w:numId w:val="167"/>
        </w:numPr>
        <w:spacing w:before="120" w:after="120" w:line="288" w:lineRule="auto"/>
        <w:ind w:left="907"/>
        <w:jc w:val="left"/>
      </w:pPr>
      <w:r>
        <w:rPr>
          <w:rFonts w:eastAsia="等线" w:ascii="Arial" w:cs="Arial" w:hAnsi="Arial"/>
          <w:sz w:val="22"/>
        </w:rPr>
        <w:t>F1 Score</w:t>
      </w:r>
    </w:p>
    <w:p>
      <w:pPr>
        <w:numPr>
          <w:numId w:val="168"/>
        </w:numPr>
        <w:spacing w:before="120" w:after="120" w:line="288" w:lineRule="auto"/>
        <w:ind w:left="907"/>
        <w:jc w:val="left"/>
      </w:pPr>
      <w:r>
        <w:rPr>
          <w:rFonts w:eastAsia="等线" w:ascii="Arial" w:cs="Arial" w:hAnsi="Arial"/>
          <w:sz w:val="22"/>
        </w:rPr>
        <w:t>Mean Reciprocal Rank (MRR)</w:t>
      </w:r>
    </w:p>
    <w:p>
      <w:pPr>
        <w:numPr>
          <w:numId w:val="169"/>
        </w:numPr>
        <w:spacing w:before="120" w:after="120" w:line="288" w:lineRule="auto"/>
        <w:ind w:left="907"/>
        <w:jc w:val="left"/>
      </w:pPr>
      <w:r>
        <w:rPr>
          <w:rFonts w:eastAsia="等线" w:ascii="Arial" w:cs="Arial" w:hAnsi="Arial"/>
          <w:sz w:val="22"/>
        </w:rPr>
        <w:t>Normalized Discounted Cumulative Gain  (NDCG)</w:t>
      </w:r>
    </w:p>
    <w:p>
      <w:pPr>
        <w:numPr>
          <w:numId w:val="170"/>
        </w:numPr>
        <w:spacing w:before="120" w:after="120" w:line="288" w:lineRule="auto"/>
        <w:ind w:left="453"/>
        <w:jc w:val="left"/>
      </w:pPr>
      <w:r>
        <w:rPr>
          <w:rFonts w:eastAsia="等线" w:ascii="Arial" w:cs="Arial" w:hAnsi="Arial"/>
          <w:sz w:val="22"/>
        </w:rPr>
        <w:t>Novelty and Diversity Metrics</w:t>
      </w:r>
    </w:p>
    <w:p>
      <w:pPr>
        <w:numPr>
          <w:numId w:val="171"/>
        </w:numPr>
        <w:spacing w:before="120" w:after="120" w:line="288" w:lineRule="auto"/>
        <w:ind w:left="907"/>
        <w:jc w:val="left"/>
      </w:pPr>
      <w:r>
        <w:rPr>
          <w:rFonts w:eastAsia="等线" w:ascii="Arial" w:cs="Arial" w:hAnsi="Arial"/>
          <w:sz w:val="22"/>
        </w:rPr>
        <w:t>Intra-list Diversity</w:t>
      </w:r>
    </w:p>
    <w:p>
      <w:pPr>
        <w:numPr>
          <w:numId w:val="172"/>
        </w:numPr>
        <w:spacing w:before="120" w:after="120" w:line="288" w:lineRule="auto"/>
        <w:ind w:left="907"/>
        <w:jc w:val="left"/>
      </w:pPr>
      <w:r>
        <w:rPr>
          <w:rFonts w:eastAsia="等线" w:ascii="Arial" w:cs="Arial" w:hAnsi="Arial"/>
          <w:sz w:val="22"/>
        </w:rPr>
        <w:t>Coverage</w:t>
      </w:r>
    </w:p>
    <w:p>
      <w:pPr>
        <w:numPr>
          <w:numId w:val="173"/>
        </w:numPr>
        <w:spacing w:before="120" w:after="120" w:line="288" w:lineRule="auto"/>
        <w:ind w:left="907"/>
        <w:jc w:val="left"/>
      </w:pPr>
      <w:r>
        <w:rPr>
          <w:rFonts w:eastAsia="等线" w:ascii="Arial" w:cs="Arial" w:hAnsi="Arial"/>
          <w:sz w:val="22"/>
        </w:rPr>
        <w:t>Novelty</w:t>
      </w:r>
    </w:p>
    <w:p>
      <w:pPr>
        <w:numPr>
          <w:numId w:val="174"/>
        </w:numPr>
        <w:spacing w:before="120" w:after="120" w:line="288" w:lineRule="auto"/>
        <w:ind w:left="453"/>
        <w:jc w:val="left"/>
      </w:pPr>
      <w:r>
        <w:rPr>
          <w:rFonts w:eastAsia="等线" w:ascii="Arial" w:cs="Arial" w:hAnsi="Arial"/>
          <w:sz w:val="22"/>
        </w:rPr>
        <w:t>Online Evaluation Techniques</w:t>
      </w:r>
    </w:p>
    <w:p>
      <w:pPr>
        <w:numPr>
          <w:numId w:val="175"/>
        </w:numPr>
        <w:spacing w:before="120" w:after="120" w:line="288" w:lineRule="auto"/>
        <w:ind w:left="907"/>
        <w:jc w:val="left"/>
      </w:pPr>
      <w:r>
        <w:rPr>
          <w:rFonts w:eastAsia="等线" w:ascii="Arial" w:cs="Arial" w:hAnsi="Arial"/>
          <w:sz w:val="22"/>
        </w:rPr>
        <w:t>A/B Testing</w:t>
      </w:r>
    </w:p>
    <w:p>
      <w:pPr>
        <w:numPr>
          <w:numId w:val="176"/>
        </w:numPr>
        <w:spacing w:before="120" w:after="120" w:line="288" w:lineRule="auto"/>
        <w:ind w:left="0"/>
        <w:jc w:val="left"/>
      </w:pPr>
      <w:r>
        <w:rPr>
          <w:rFonts w:eastAsia="等线" w:ascii="Arial" w:cs="Arial" w:hAnsi="Arial"/>
          <w:sz w:val="22"/>
        </w:rPr>
        <w:t xml:space="preserve">Applications, Challenges, and Advances </w:t>
      </w:r>
    </w:p>
    <w:p>
      <w:pPr>
        <w:spacing w:before="120" w:after="120" w:line="288" w:lineRule="auto"/>
        <w:ind w:left="0"/>
        <w:jc w:val="left"/>
      </w:pPr>
    </w:p>
    <w:p>
      <w:pPr>
        <w:spacing w:before="120" w:after="120" w:line="288" w:lineRule="auto"/>
        <w:ind w:left="0"/>
        <w:jc w:val="left"/>
      </w:pPr>
      <w:r>
        <w:rPr>
          <w:rFonts w:eastAsia="等线" w:ascii="Arial" w:cs="Arial" w:hAnsi="Arial"/>
          <w:sz w:val="22"/>
        </w:rPr>
        <w:t>P46</w:t>
      </w:r>
    </w:p>
    <w:p>
      <w:pPr>
        <w:pStyle w:val="1"/>
        <w:spacing w:before="380" w:after="140" w:line="288" w:lineRule="auto"/>
        <w:ind w:left="0"/>
        <w:jc w:val="left"/>
        <w:outlineLvl w:val="0"/>
      </w:pPr>
      <w:bookmarkStart w:name="heading_11" w:id="11"/>
      <w:r>
        <w:rPr>
          <w:rFonts w:eastAsia="等线" w:ascii="Arial" w:cs="Arial" w:hAnsi="Arial"/>
          <w:b w:val="true"/>
          <w:sz w:val="36"/>
        </w:rPr>
        <w:t>IN6227 Data Mining</w:t>
      </w:r>
      <w:bookmarkEnd w:id="11"/>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Assignment #1 25%</w:t>
            </w:r>
          </w:p>
          <w:p>
            <w:pPr>
              <w:spacing w:before="120" w:after="120" w:line="288" w:lineRule="auto"/>
              <w:ind w:left="0"/>
              <w:jc w:val="left"/>
            </w:pPr>
            <w:r>
              <w:rPr>
                <w:rFonts w:eastAsia="等线" w:ascii="Arial" w:cs="Arial" w:hAnsi="Arial"/>
                <w:strike w:val="true"/>
                <w:sz w:val="22"/>
              </w:rPr>
              <w:t>Assignment #2 25%</w:t>
            </w:r>
          </w:p>
          <w:p>
            <w:pPr>
              <w:spacing w:before="120" w:after="120" w:line="288" w:lineRule="auto"/>
              <w:ind w:left="0"/>
              <w:jc w:val="left"/>
            </w:pPr>
            <w:r>
              <w:rPr>
                <w:rFonts w:eastAsia="等线" w:ascii="Arial" w:cs="Arial" w:hAnsi="Arial"/>
                <w:strike w:val="true"/>
                <w:sz w:val="22"/>
              </w:rPr>
              <w:t>Assignment #3 20%</w:t>
            </w:r>
          </w:p>
          <w:p>
            <w:pPr>
              <w:spacing w:before="120" w:after="120" w:line="288" w:lineRule="auto"/>
              <w:ind w:left="0"/>
              <w:jc w:val="left"/>
            </w:pPr>
            <w:r>
              <w:rPr>
                <w:rFonts w:eastAsia="等线" w:ascii="Arial" w:cs="Arial" w:hAnsi="Arial"/>
                <w:sz w:val="22"/>
              </w:rPr>
              <w:t>(Individual)</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Online Quiz (25%)</w:t>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Class Participation (5%)</w:t>
            </w:r>
          </w:p>
        </w:tc>
      </w:tr>
    </w:tbl>
    <w:p>
      <w:pPr>
        <w:pStyle w:val="2"/>
        <w:spacing w:before="320" w:after="120" w:line="288" w:lineRule="auto"/>
        <w:ind w:left="0"/>
        <w:jc w:val="left"/>
        <w:outlineLvl w:val="1"/>
      </w:pPr>
      <w:bookmarkStart w:name="heading_12" w:id="12"/>
      <w:r>
        <w:rPr>
          <w:rFonts w:eastAsia="等线" w:ascii="Arial" w:cs="Arial" w:hAnsi="Arial"/>
          <w:b w:val="true"/>
          <w:sz w:val="32"/>
        </w:rPr>
        <w:t>Lecture#1 Introduce</w:t>
      </w:r>
      <w:bookmarkEnd w:id="12"/>
    </w:p>
    <w:p>
      <w:pPr>
        <w:spacing w:before="120" w:after="120" w:line="288" w:lineRule="auto"/>
        <w:ind w:left="0"/>
        <w:jc w:val="left"/>
      </w:pPr>
      <w:r>
        <w:rPr>
          <w:rFonts w:eastAsia="等线" w:ascii="Arial" w:cs="Arial" w:hAnsi="Arial"/>
          <w:sz w:val="22"/>
        </w:rPr>
        <w:t>Content for IN6227 Data Mining</w:t>
      </w:r>
    </w:p>
    <w:p>
      <w:pPr>
        <w:numPr>
          <w:numId w:val="177"/>
        </w:numPr>
        <w:spacing w:before="120" w:after="120" w:line="288" w:lineRule="auto"/>
        <w:ind w:left="0"/>
        <w:jc w:val="left"/>
      </w:pPr>
      <w:r>
        <w:rPr>
          <w:rFonts w:eastAsia="等线" w:ascii="Arial" w:cs="Arial" w:hAnsi="Arial"/>
          <w:sz w:val="22"/>
        </w:rPr>
        <w:t>Classification (Supervised Learning - with ground truth)</w:t>
      </w:r>
    </w:p>
    <w:p>
      <w:pPr>
        <w:numPr>
          <w:numId w:val="178"/>
        </w:numPr>
        <w:spacing w:before="120" w:after="120" w:line="288" w:lineRule="auto"/>
        <w:ind w:left="0"/>
        <w:jc w:val="left"/>
      </w:pPr>
      <w:r>
        <w:rPr>
          <w:rFonts w:eastAsia="等线" w:ascii="Arial" w:cs="Arial" w:hAnsi="Arial"/>
          <w:sz w:val="22"/>
        </w:rPr>
        <w:t>Regression (Supervised Learning - with ground truth)</w:t>
      </w:r>
    </w:p>
    <w:p>
      <w:pPr>
        <w:numPr>
          <w:numId w:val="179"/>
        </w:numPr>
        <w:spacing w:before="120" w:after="120" w:line="288" w:lineRule="auto"/>
        <w:ind w:left="0"/>
        <w:jc w:val="left"/>
      </w:pPr>
      <w:r>
        <w:rPr>
          <w:rFonts w:eastAsia="等线" w:ascii="Arial" w:cs="Arial" w:hAnsi="Arial"/>
          <w:sz w:val="22"/>
        </w:rPr>
        <w:t>Assiociation Rule Discovery (no ground truth)</w:t>
      </w:r>
    </w:p>
    <w:p>
      <w:pPr>
        <w:numPr>
          <w:numId w:val="180"/>
        </w:numPr>
        <w:spacing w:before="120" w:after="120" w:line="288" w:lineRule="auto"/>
        <w:ind w:left="0"/>
        <w:jc w:val="left"/>
      </w:pPr>
      <w:r>
        <w:rPr>
          <w:rFonts w:eastAsia="等线" w:ascii="Arial" w:cs="Arial" w:hAnsi="Arial"/>
          <w:sz w:val="22"/>
        </w:rPr>
        <w:t>Sequential Rule Discovery (no ground truth)</w:t>
      </w:r>
    </w:p>
    <w:p>
      <w:pPr>
        <w:numPr>
          <w:numId w:val="181"/>
        </w:numPr>
        <w:spacing w:before="120" w:after="120" w:line="288" w:lineRule="auto"/>
        <w:ind w:left="0"/>
        <w:jc w:val="left"/>
      </w:pPr>
      <w:r>
        <w:rPr>
          <w:rFonts w:eastAsia="等线" w:ascii="Arial" w:cs="Arial" w:hAnsi="Arial"/>
          <w:sz w:val="22"/>
        </w:rPr>
        <w:t>Cluster (no ground truth)</w:t>
      </w:r>
    </w:p>
    <w:p>
      <w:pPr>
        <w:pStyle w:val="2"/>
        <w:spacing w:before="320" w:after="120" w:line="288" w:lineRule="auto"/>
        <w:ind w:left="0"/>
        <w:jc w:val="left"/>
        <w:outlineLvl w:val="1"/>
      </w:pPr>
      <w:bookmarkStart w:name="heading_13" w:id="13"/>
      <w:r>
        <w:rPr>
          <w:rFonts w:eastAsia="等线" w:ascii="Arial" w:cs="Arial" w:hAnsi="Arial"/>
          <w:b w:val="true"/>
          <w:sz w:val="32"/>
        </w:rPr>
        <w:t>Lecture#2 Data</w:t>
      </w:r>
      <w:bookmarkEnd w:id="13"/>
    </w:p>
    <w:p>
      <w:pPr>
        <w:spacing w:before="120" w:after="120" w:line="288" w:lineRule="auto"/>
        <w:ind w:left="0"/>
        <w:jc w:val="left"/>
      </w:pPr>
      <w:r>
        <w:rPr>
          <w:rFonts w:eastAsia="等线" w:ascii="Arial" w:cs="Arial" w:hAnsi="Arial"/>
          <w:sz w:val="22"/>
        </w:rPr>
        <w:t>Data Type (Attributes - Discrete/Continuous)</w:t>
      </w:r>
    </w:p>
    <w:p>
      <w:pPr>
        <w:numPr>
          <w:numId w:val="182"/>
        </w:numPr>
        <w:spacing w:before="120" w:after="120" w:line="288" w:lineRule="auto"/>
        <w:ind w:left="453"/>
        <w:jc w:val="left"/>
      </w:pPr>
      <w:r>
        <w:rPr>
          <w:rFonts w:eastAsia="等线" w:ascii="Arial" w:cs="Arial" w:hAnsi="Arial"/>
          <w:sz w:val="22"/>
        </w:rPr>
        <w:t>Nominal (the value of the number has no meaning - ID)</w:t>
      </w:r>
    </w:p>
    <w:p>
      <w:pPr>
        <w:numPr>
          <w:numId w:val="183"/>
        </w:numPr>
        <w:spacing w:before="120" w:after="120" w:line="288" w:lineRule="auto"/>
        <w:ind w:left="453"/>
        <w:jc w:val="left"/>
      </w:pPr>
      <w:r>
        <w:rPr>
          <w:rFonts w:eastAsia="等线" w:ascii="Arial" w:cs="Arial" w:hAnsi="Arial"/>
          <w:sz w:val="22"/>
        </w:rPr>
        <w:t>Ordinal  (Quantitative number - {tall, medium, short})</w:t>
      </w:r>
    </w:p>
    <w:p>
      <w:pPr>
        <w:numPr>
          <w:numId w:val="184"/>
        </w:numPr>
        <w:spacing w:before="120" w:after="120" w:line="288" w:lineRule="auto"/>
        <w:ind w:left="453"/>
        <w:jc w:val="left"/>
      </w:pPr>
      <w:r>
        <w:rPr>
          <w:rFonts w:eastAsia="等线" w:ascii="Arial" w:cs="Arial" w:hAnsi="Arial"/>
          <w:sz w:val="22"/>
        </w:rPr>
        <w:t xml:space="preserve">Interval </w:t>
      </w:r>
    </w:p>
    <w:p>
      <w:pPr>
        <w:numPr>
          <w:numId w:val="185"/>
        </w:numPr>
        <w:spacing w:before="120" w:after="120" w:line="288" w:lineRule="auto"/>
        <w:ind w:left="453"/>
        <w:jc w:val="left"/>
      </w:pPr>
      <w:r>
        <w:rPr>
          <w:rFonts w:eastAsia="等线" w:ascii="Arial" w:cs="Arial" w:hAnsi="Arial"/>
          <w:sz w:val="22"/>
        </w:rPr>
        <w:t>Ratio (meaningful number - length)</w:t>
      </w:r>
    </w:p>
    <w:p>
      <w:pPr>
        <w:spacing w:before="120" w:after="120" w:line="288" w:lineRule="auto"/>
        <w:ind w:left="0"/>
        <w:jc w:val="left"/>
      </w:pPr>
      <w:r>
        <w:rPr>
          <w:rFonts w:eastAsia="等线" w:ascii="Arial" w:cs="Arial" w:hAnsi="Arial"/>
          <w:sz w:val="22"/>
        </w:rPr>
        <w:t>Types of data sets (Presenting various dataset samples)</w:t>
      </w:r>
    </w:p>
    <w:p>
      <w:pPr>
        <w:numPr>
          <w:numId w:val="186"/>
        </w:numPr>
        <w:spacing w:before="120" w:after="120" w:line="288" w:lineRule="auto"/>
        <w:ind w:left="453"/>
        <w:jc w:val="left"/>
      </w:pPr>
      <w:r>
        <w:rPr>
          <w:rFonts w:eastAsia="等线" w:ascii="Arial" w:cs="Arial" w:hAnsi="Arial"/>
          <w:sz w:val="22"/>
        </w:rPr>
        <w:t>Record</w:t>
      </w:r>
    </w:p>
    <w:p>
      <w:pPr>
        <w:numPr>
          <w:numId w:val="187"/>
        </w:numPr>
        <w:spacing w:before="120" w:after="120" w:line="288" w:lineRule="auto"/>
        <w:ind w:left="453"/>
        <w:jc w:val="left"/>
      </w:pPr>
      <w:r>
        <w:rPr>
          <w:rFonts w:eastAsia="等线" w:ascii="Arial" w:cs="Arial" w:hAnsi="Arial"/>
          <w:sz w:val="22"/>
        </w:rPr>
        <w:t>Graph</w:t>
      </w:r>
    </w:p>
    <w:p>
      <w:pPr>
        <w:numPr>
          <w:numId w:val="188"/>
        </w:numPr>
        <w:spacing w:before="120" w:after="120" w:line="288" w:lineRule="auto"/>
        <w:ind w:left="453"/>
        <w:jc w:val="left"/>
      </w:pPr>
      <w:r>
        <w:rPr>
          <w:rFonts w:eastAsia="等线" w:ascii="Arial" w:cs="Arial" w:hAnsi="Arial"/>
          <w:sz w:val="22"/>
        </w:rPr>
        <w:t>Ordered (Time Series)</w:t>
      </w:r>
    </w:p>
    <w:p>
      <w:pPr>
        <w:spacing w:before="120" w:after="120" w:line="288" w:lineRule="auto"/>
        <w:ind w:left="0"/>
        <w:jc w:val="left"/>
      </w:pPr>
      <w:r>
        <w:rPr>
          <w:rFonts w:eastAsia="等线" w:ascii="Arial" w:cs="Arial" w:hAnsi="Arial"/>
          <w:sz w:val="22"/>
        </w:rPr>
        <w:t>Issues related to data quality</w:t>
      </w:r>
    </w:p>
    <w:p>
      <w:pPr>
        <w:numPr>
          <w:numId w:val="189"/>
        </w:numPr>
        <w:spacing w:before="120" w:after="120" w:line="288" w:lineRule="auto"/>
        <w:ind w:left="453"/>
        <w:jc w:val="left"/>
      </w:pPr>
      <w:r>
        <w:rPr>
          <w:rFonts w:eastAsia="等线" w:ascii="Arial" w:cs="Arial" w:hAnsi="Arial"/>
          <w:sz w:val="22"/>
        </w:rPr>
        <w:t xml:space="preserve">Noise </w:t>
      </w:r>
    </w:p>
    <w:p>
      <w:pPr>
        <w:numPr>
          <w:numId w:val="190"/>
        </w:numPr>
        <w:spacing w:before="120" w:after="120" w:line="288" w:lineRule="auto"/>
        <w:ind w:left="453"/>
        <w:jc w:val="left"/>
      </w:pPr>
      <w:r>
        <w:rPr>
          <w:rFonts w:eastAsia="等线" w:ascii="Arial" w:cs="Arial" w:hAnsi="Arial"/>
          <w:sz w:val="22"/>
        </w:rPr>
        <w:t xml:space="preserve">Outliers </w:t>
      </w:r>
    </w:p>
    <w:p>
      <w:pPr>
        <w:spacing w:before="120" w:after="120" w:line="288" w:lineRule="auto"/>
        <w:ind w:left="907"/>
        <w:jc w:val="left"/>
      </w:pPr>
      <w:r>
        <w:rPr>
          <w:rFonts w:eastAsia="等线" w:ascii="Arial" w:cs="Arial" w:hAnsi="Arial"/>
          <w:sz w:val="22"/>
        </w:rPr>
        <w:t>离群值（或称为异常值）是指在数据集中，其特征与大多数其他数据对象有显著差异的数据对象。这些数据点通常偏离正常范围，可能是由于异常情况、测量误差或特殊条件引起的</w:t>
      </w:r>
    </w:p>
    <w:p>
      <w:pPr>
        <w:numPr>
          <w:numId w:val="191"/>
        </w:numPr>
        <w:spacing w:before="120" w:after="120" w:line="288" w:lineRule="auto"/>
        <w:ind w:left="453"/>
        <w:jc w:val="left"/>
      </w:pPr>
      <w:r>
        <w:rPr>
          <w:rFonts w:eastAsia="等线" w:ascii="Arial" w:cs="Arial" w:hAnsi="Arial"/>
          <w:sz w:val="22"/>
        </w:rPr>
        <w:t>Missing Values</w:t>
      </w:r>
    </w:p>
    <w:p>
      <w:pPr>
        <w:numPr>
          <w:numId w:val="192"/>
        </w:numPr>
        <w:spacing w:before="120" w:after="120" w:line="288" w:lineRule="auto"/>
        <w:ind w:left="453"/>
        <w:jc w:val="left"/>
      </w:pPr>
      <w:r>
        <w:rPr>
          <w:rFonts w:eastAsia="等线" w:ascii="Arial" w:cs="Arial" w:hAnsi="Arial"/>
          <w:sz w:val="22"/>
        </w:rPr>
        <w:t>Duplicate Data</w:t>
      </w:r>
    </w:p>
    <w:p>
      <w:pPr>
        <w:spacing w:before="120" w:after="120" w:line="288" w:lineRule="auto"/>
        <w:ind w:left="0"/>
        <w:jc w:val="left"/>
      </w:pPr>
      <w:r>
        <w:rPr>
          <w:rFonts w:eastAsia="等线" w:ascii="Arial" w:cs="Arial" w:hAnsi="Arial"/>
          <w:sz w:val="22"/>
        </w:rPr>
        <w:t>Important Characteristics of Structured Data</w:t>
      </w:r>
    </w:p>
    <w:p>
      <w:pPr>
        <w:numPr>
          <w:numId w:val="193"/>
        </w:numPr>
        <w:spacing w:before="120" w:after="120" w:line="288" w:lineRule="auto"/>
        <w:ind w:left="453"/>
        <w:jc w:val="left"/>
      </w:pPr>
      <w:r>
        <w:rPr>
          <w:rFonts w:eastAsia="等线" w:ascii="Arial" w:cs="Arial" w:hAnsi="Arial"/>
          <w:sz w:val="22"/>
        </w:rPr>
        <w:t>Dimensionality - 维度</w:t>
      </w:r>
    </w:p>
    <w:p>
      <w:pPr>
        <w:numPr>
          <w:numId w:val="194"/>
        </w:numPr>
        <w:spacing w:before="120" w:after="120" w:line="288" w:lineRule="auto"/>
        <w:ind w:left="453"/>
        <w:jc w:val="left"/>
      </w:pPr>
      <w:r>
        <w:rPr>
          <w:rFonts w:eastAsia="等线" w:ascii="Arial" w:cs="Arial" w:hAnsi="Arial"/>
          <w:sz w:val="22"/>
        </w:rPr>
        <w:t>Sparsity - 稀疏性</w:t>
      </w:r>
    </w:p>
    <w:p>
      <w:pPr>
        <w:numPr>
          <w:numId w:val="195"/>
        </w:numPr>
        <w:spacing w:before="120" w:after="120" w:line="288" w:lineRule="auto"/>
        <w:ind w:left="453"/>
        <w:jc w:val="left"/>
      </w:pPr>
      <w:r>
        <w:rPr>
          <w:rFonts w:eastAsia="等线" w:ascii="Arial" w:cs="Arial" w:hAnsi="Arial"/>
          <w:sz w:val="22"/>
        </w:rPr>
        <w:t>Resolution - 分辨率</w:t>
      </w:r>
    </w:p>
    <w:p>
      <w:pPr>
        <w:spacing w:before="120" w:after="120" w:line="288" w:lineRule="auto"/>
        <w:ind w:left="0"/>
        <w:jc w:val="left"/>
      </w:pPr>
      <w:r>
        <w:rPr>
          <w:rFonts w:eastAsia="等线" w:ascii="Arial" w:cs="Arial" w:hAnsi="Arial"/>
          <w:b w:val="true"/>
          <w:sz w:val="22"/>
          <w:shd w:fill="fff67a"/>
        </w:rPr>
        <w:t>Data Preprocessing</w:t>
      </w:r>
      <w:r>
        <w:rPr>
          <w:rFonts w:eastAsia="等线" w:ascii="Arial" w:cs="Arial" w:hAnsi="Arial"/>
          <w:sz w:val="22"/>
        </w:rPr>
        <w:t xml:space="preserve"> - 数据预处理 (What have been done in my final project of undergraduate period.)</w:t>
      </w:r>
    </w:p>
    <w:p>
      <w:pPr>
        <w:numPr>
          <w:numId w:val="196"/>
        </w:numPr>
        <w:spacing w:before="120" w:after="120" w:line="288" w:lineRule="auto"/>
        <w:ind w:left="453"/>
        <w:jc w:val="left"/>
      </w:pPr>
      <w:r>
        <w:rPr>
          <w:rFonts w:eastAsia="等线" w:ascii="Arial" w:cs="Arial" w:hAnsi="Arial"/>
          <w:sz w:val="22"/>
        </w:rPr>
        <w:t xml:space="preserve">Aggregation </w:t>
      </w:r>
    </w:p>
    <w:p>
      <w:pPr>
        <w:spacing w:before="120" w:after="120" w:line="288" w:lineRule="auto"/>
        <w:ind w:left="907"/>
        <w:jc w:val="left"/>
      </w:pPr>
      <w:r>
        <w:rPr>
          <w:rFonts w:eastAsia="等线" w:ascii="Arial" w:cs="Arial" w:hAnsi="Arial"/>
          <w:sz w:val="22"/>
        </w:rPr>
        <w:t>通过对数据进行汇总或组合来简化数据集的过程 - 将每日销售数据汇总为每月或每年的数据，以便更容易观察长期趋势</w:t>
      </w:r>
    </w:p>
    <w:p>
      <w:pPr>
        <w:numPr>
          <w:numId w:val="197"/>
        </w:numPr>
        <w:spacing w:before="120" w:after="120" w:line="288" w:lineRule="auto"/>
        <w:ind w:left="453"/>
        <w:jc w:val="left"/>
      </w:pPr>
      <w:r>
        <w:rPr>
          <w:rFonts w:eastAsia="等线" w:ascii="Arial" w:cs="Arial" w:hAnsi="Arial"/>
          <w:sz w:val="22"/>
        </w:rPr>
        <w:t>Sampling</w:t>
      </w:r>
    </w:p>
    <w:p>
      <w:pPr>
        <w:spacing w:before="120" w:after="120" w:line="288" w:lineRule="auto"/>
        <w:ind w:left="907"/>
        <w:jc w:val="left"/>
      </w:pPr>
      <w:r>
        <w:rPr>
          <w:rFonts w:eastAsia="等线" w:ascii="Arial" w:cs="Arial" w:hAnsi="Arial"/>
          <w:sz w:val="22"/>
        </w:rPr>
        <w:t>从大规模数据集中选择一个子集的过程，这个子集应该能够代表整个数据集的分布和特征 (随机抽样、系统抽样和分层抽样)</w:t>
      </w:r>
    </w:p>
    <w:p>
      <w:pPr>
        <w:spacing w:before="120" w:after="120" w:line="288" w:lineRule="auto"/>
        <w:ind w:left="907"/>
        <w:jc w:val="left"/>
      </w:pPr>
      <w:r>
        <w:rPr>
          <w:rFonts w:eastAsia="等线" w:ascii="Arial" w:cs="Arial" w:hAnsi="Arial"/>
          <w:sz w:val="22"/>
        </w:rPr>
        <w:t>[Key Problem: determine the size of sample - Confidence Level]</w:t>
      </w:r>
    </w:p>
    <w:p>
      <w:pPr>
        <w:numPr>
          <w:numId w:val="198"/>
        </w:numPr>
        <w:spacing w:before="120" w:after="120" w:line="288" w:lineRule="auto"/>
        <w:ind w:left="453"/>
        <w:jc w:val="left"/>
      </w:pPr>
      <w:r>
        <w:rPr>
          <w:rFonts w:eastAsia="等线" w:ascii="Arial" w:cs="Arial" w:hAnsi="Arial"/>
          <w:sz w:val="22"/>
        </w:rPr>
        <w:t xml:space="preserve">Dimensionality Reduction </w:t>
      </w:r>
    </w:p>
    <w:p>
      <w:pPr>
        <w:spacing w:before="120" w:after="120" w:line="288" w:lineRule="auto"/>
        <w:ind w:left="907"/>
        <w:jc w:val="left"/>
      </w:pPr>
      <w:r>
        <w:rPr>
          <w:rFonts w:eastAsia="等线" w:ascii="Arial" w:cs="Arial" w:hAnsi="Arial"/>
          <w:sz w:val="22"/>
        </w:rPr>
        <w:t>减少数据集中特征（维度）数量的过程 (主成分分析（PCA）、线性判别分析（LDA）等)</w:t>
      </w:r>
    </w:p>
    <w:p>
      <w:pPr>
        <w:numPr>
          <w:numId w:val="199"/>
        </w:numPr>
        <w:spacing w:before="120" w:after="120" w:line="288" w:lineRule="auto"/>
        <w:ind w:left="907"/>
        <w:jc w:val="left"/>
      </w:pPr>
      <w:r>
        <w:rPr>
          <w:rFonts w:eastAsia="等线" w:ascii="Arial" w:cs="Arial" w:hAnsi="Arial"/>
          <w:sz w:val="22"/>
        </w:rPr>
        <w:t>Principal Component Analysis (PCA)</w:t>
      </w:r>
    </w:p>
    <w:p>
      <w:pPr>
        <w:numPr>
          <w:numId w:val="200"/>
        </w:numPr>
        <w:spacing w:before="120" w:after="120" w:line="288" w:lineRule="auto"/>
        <w:ind w:left="907"/>
        <w:jc w:val="left"/>
      </w:pPr>
      <w:r>
        <w:rPr>
          <w:rFonts w:eastAsia="等线" w:ascii="Arial" w:cs="Arial" w:hAnsi="Arial"/>
          <w:sz w:val="22"/>
        </w:rPr>
        <w:t>Singular Value Decomposition (SVD)</w:t>
      </w:r>
    </w:p>
    <w:p>
      <w:pPr>
        <w:numPr>
          <w:numId w:val="201"/>
        </w:numPr>
        <w:spacing w:before="120" w:after="120" w:line="288" w:lineRule="auto"/>
        <w:ind w:left="907"/>
        <w:jc w:val="left"/>
      </w:pPr>
      <w:r>
        <w:rPr>
          <w:rFonts w:eastAsia="等线" w:ascii="Arial" w:cs="Arial" w:hAnsi="Arial"/>
          <w:sz w:val="22"/>
        </w:rPr>
        <w:t>Non-linear Dimensionality Reduction  - ISOMAP</w:t>
      </w:r>
    </w:p>
    <w:p>
      <w:pPr>
        <w:numPr>
          <w:numId w:val="202"/>
        </w:numPr>
        <w:spacing w:before="120" w:after="120" w:line="288" w:lineRule="auto"/>
        <w:ind w:left="907"/>
        <w:jc w:val="left"/>
      </w:pPr>
      <w:r>
        <w:rPr>
          <w:rFonts w:eastAsia="等线" w:ascii="Arial" w:cs="Arial" w:hAnsi="Arial"/>
          <w:sz w:val="22"/>
        </w:rPr>
        <w:t xml:space="preserve">Others: supervised and non-linear techniques </w:t>
      </w:r>
    </w:p>
    <w:p>
      <w:pPr>
        <w:numPr>
          <w:numId w:val="203"/>
        </w:numPr>
        <w:spacing w:before="120" w:after="120" w:line="288" w:lineRule="auto"/>
        <w:ind w:left="453"/>
        <w:jc w:val="left"/>
      </w:pPr>
      <w:r>
        <w:rPr>
          <w:rFonts w:eastAsia="等线" w:ascii="Arial" w:cs="Arial" w:hAnsi="Arial"/>
          <w:sz w:val="22"/>
        </w:rPr>
        <w:t xml:space="preserve">Feature Subset Selection </w:t>
      </w:r>
    </w:p>
    <w:p>
      <w:pPr>
        <w:spacing w:before="120" w:after="120" w:line="288" w:lineRule="auto"/>
        <w:ind w:left="907"/>
        <w:jc w:val="left"/>
      </w:pPr>
      <w:r>
        <w:rPr>
          <w:rFonts w:eastAsia="等线" w:ascii="Arial" w:cs="Arial" w:hAnsi="Arial"/>
          <w:sz w:val="22"/>
        </w:rPr>
        <w:t>是从原始数据集中选择最相关的特征子集，以减少数据的维度和复杂性 (过滤法、包裹法和嵌入法)</w:t>
      </w:r>
    </w:p>
    <w:p>
      <w:pPr>
        <w:numPr>
          <w:numId w:val="204"/>
        </w:numPr>
        <w:spacing w:before="120" w:after="120" w:line="288" w:lineRule="auto"/>
        <w:ind w:left="907"/>
        <w:jc w:val="left"/>
      </w:pPr>
      <w:r>
        <w:rPr>
          <w:rFonts w:eastAsia="等线" w:ascii="Arial" w:cs="Arial" w:hAnsi="Arial"/>
          <w:sz w:val="22"/>
        </w:rPr>
        <w:t>Filter approaches</w:t>
      </w:r>
    </w:p>
    <w:p>
      <w:pPr>
        <w:numPr>
          <w:numId w:val="205"/>
        </w:numPr>
        <w:spacing w:before="120" w:after="120" w:line="288" w:lineRule="auto"/>
        <w:ind w:left="907"/>
        <w:jc w:val="left"/>
      </w:pPr>
      <w:r>
        <w:rPr>
          <w:rFonts w:eastAsia="等线" w:ascii="Arial" w:cs="Arial" w:hAnsi="Arial"/>
          <w:sz w:val="22"/>
        </w:rPr>
        <w:t>Brute-force approach</w:t>
      </w:r>
    </w:p>
    <w:p>
      <w:pPr>
        <w:numPr>
          <w:numId w:val="206"/>
        </w:numPr>
        <w:spacing w:before="120" w:after="120" w:line="288" w:lineRule="auto"/>
        <w:ind w:left="907"/>
        <w:jc w:val="left"/>
      </w:pPr>
      <w:r>
        <w:rPr>
          <w:rFonts w:eastAsia="等线" w:ascii="Arial" w:cs="Arial" w:hAnsi="Arial"/>
          <w:sz w:val="22"/>
        </w:rPr>
        <w:t>Embedded approaches</w:t>
      </w:r>
    </w:p>
    <w:p>
      <w:pPr>
        <w:numPr>
          <w:numId w:val="207"/>
        </w:numPr>
        <w:spacing w:before="120" w:after="120" w:line="288" w:lineRule="auto"/>
        <w:ind w:left="907"/>
        <w:jc w:val="left"/>
      </w:pPr>
      <w:r>
        <w:rPr>
          <w:rFonts w:eastAsia="等线" w:ascii="Arial" w:cs="Arial" w:hAnsi="Arial"/>
          <w:sz w:val="22"/>
        </w:rPr>
        <w:t>Wrapper approaches</w:t>
      </w:r>
    </w:p>
    <w:p>
      <w:pPr>
        <w:numPr>
          <w:numId w:val="208"/>
        </w:numPr>
        <w:spacing w:before="120" w:after="120" w:line="288" w:lineRule="auto"/>
        <w:ind w:left="453"/>
        <w:jc w:val="left"/>
      </w:pPr>
      <w:r>
        <w:rPr>
          <w:rFonts w:eastAsia="等线" w:ascii="Arial" w:cs="Arial" w:hAnsi="Arial"/>
          <w:sz w:val="22"/>
        </w:rPr>
        <w:t xml:space="preserve">Feature Creation </w:t>
      </w:r>
    </w:p>
    <w:p>
      <w:pPr>
        <w:spacing w:before="120" w:after="120" w:line="288" w:lineRule="auto"/>
        <w:ind w:left="907"/>
        <w:jc w:val="left"/>
      </w:pPr>
      <w:r>
        <w:rPr>
          <w:rFonts w:eastAsia="等线" w:ascii="Arial" w:cs="Arial" w:hAnsi="Arial"/>
          <w:sz w:val="22"/>
        </w:rPr>
        <w:t>通过组合、转换或生成原始数据的特征，来</w:t>
      </w:r>
      <w:r>
        <w:rPr>
          <w:rFonts w:eastAsia="等线" w:ascii="Arial" w:cs="Arial" w:hAnsi="Arial"/>
          <w:sz w:val="22"/>
          <w:u w:val="single"/>
        </w:rPr>
        <w:t>创造出新的、更有意义的特征</w:t>
      </w:r>
      <w:r>
        <w:rPr>
          <w:rFonts w:eastAsia="等线" w:ascii="Arial" w:cs="Arial" w:hAnsi="Arial"/>
          <w:sz w:val="22"/>
        </w:rPr>
        <w:t>。这些新特征可以更好地表示数据的模式，从而提高模型的性能。特征创建可以包括数学变换、交互特征的构建，或者根据领域知识生成新的特征</w:t>
      </w:r>
    </w:p>
    <w:p>
      <w:pPr>
        <w:numPr>
          <w:numId w:val="209"/>
        </w:numPr>
        <w:spacing w:before="120" w:after="120" w:line="288" w:lineRule="auto"/>
        <w:ind w:left="907"/>
        <w:jc w:val="left"/>
      </w:pPr>
      <w:r>
        <w:rPr>
          <w:rFonts w:eastAsia="等线" w:ascii="Arial" w:cs="Arial" w:hAnsi="Arial"/>
          <w:sz w:val="22"/>
        </w:rPr>
        <w:t>Feature Extraction</w:t>
      </w:r>
    </w:p>
    <w:p>
      <w:pPr>
        <w:numPr>
          <w:numId w:val="210"/>
        </w:numPr>
        <w:spacing w:before="120" w:after="120" w:line="288" w:lineRule="auto"/>
        <w:ind w:left="907"/>
        <w:jc w:val="left"/>
      </w:pPr>
      <w:r>
        <w:rPr>
          <w:rFonts w:eastAsia="等线" w:ascii="Arial" w:cs="Arial" w:hAnsi="Arial"/>
          <w:sz w:val="22"/>
        </w:rPr>
        <w:t>Mapping Data to New Space</w:t>
      </w:r>
    </w:p>
    <w:p>
      <w:pPr>
        <w:numPr>
          <w:numId w:val="211"/>
        </w:numPr>
        <w:spacing w:before="120" w:after="120" w:line="288" w:lineRule="auto"/>
        <w:ind w:left="907"/>
        <w:jc w:val="left"/>
      </w:pPr>
      <w:r>
        <w:rPr>
          <w:rFonts w:eastAsia="等线" w:ascii="Arial" w:cs="Arial" w:hAnsi="Arial"/>
          <w:sz w:val="22"/>
        </w:rPr>
        <w:t>Feature Construction</w:t>
      </w:r>
    </w:p>
    <w:p>
      <w:pPr>
        <w:numPr>
          <w:numId w:val="212"/>
        </w:numPr>
        <w:spacing w:before="120" w:after="120" w:line="288" w:lineRule="auto"/>
        <w:ind w:left="453"/>
        <w:jc w:val="left"/>
      </w:pPr>
      <w:r>
        <w:rPr>
          <w:rFonts w:eastAsia="等线" w:ascii="Arial" w:cs="Arial" w:hAnsi="Arial"/>
          <w:sz w:val="22"/>
        </w:rPr>
        <w:t xml:space="preserve">Discretization and Binarization </w:t>
      </w:r>
    </w:p>
    <w:p>
      <w:pPr>
        <w:spacing w:before="120" w:after="120" w:line="288" w:lineRule="auto"/>
        <w:ind w:left="907"/>
        <w:jc w:val="left"/>
      </w:pPr>
      <w:r>
        <w:rPr>
          <w:rFonts w:eastAsia="等线" w:ascii="Arial" w:cs="Arial" w:hAnsi="Arial"/>
          <w:sz w:val="22"/>
        </w:rPr>
        <w:t>离散化是将连续数据转化为离散类别的过程，而二值化是将数据转换为二进制值（0和1）的过程</w:t>
      </w:r>
    </w:p>
    <w:p>
      <w:pPr>
        <w:numPr>
          <w:numId w:val="213"/>
        </w:numPr>
        <w:spacing w:before="120" w:after="120" w:line="288" w:lineRule="auto"/>
        <w:ind w:left="453"/>
        <w:jc w:val="left"/>
      </w:pPr>
      <w:r>
        <w:rPr>
          <w:rFonts w:eastAsia="等线" w:ascii="Arial" w:cs="Arial" w:hAnsi="Arial"/>
          <w:sz w:val="22"/>
        </w:rPr>
        <w:t>Attribute Transformation</w:t>
      </w:r>
    </w:p>
    <w:p>
      <w:pPr>
        <w:spacing w:before="120" w:after="120" w:line="288" w:lineRule="auto"/>
        <w:ind w:left="907"/>
        <w:jc w:val="left"/>
      </w:pPr>
      <w:r>
        <w:rPr>
          <w:rFonts w:eastAsia="等线" w:ascii="Arial" w:cs="Arial" w:hAnsi="Arial"/>
          <w:sz w:val="22"/>
        </w:rPr>
        <w:t>过数学变换或其他方法进行重新表示的过程</w:t>
      </w:r>
    </w:p>
    <w:p>
      <w:pPr>
        <w:numPr>
          <w:numId w:val="214"/>
        </w:numPr>
        <w:spacing w:before="120" w:after="120" w:line="288" w:lineRule="auto"/>
        <w:ind w:left="907"/>
        <w:jc w:val="left"/>
      </w:pPr>
      <w:r>
        <w:rPr>
          <w:rFonts w:eastAsia="等线" w:ascii="Arial" w:cs="Arial" w:hAnsi="Arial"/>
          <w:sz w:val="22"/>
        </w:rPr>
        <w:t>标准化（将数据缩放到一个特定的范围，如0到1）</w:t>
      </w:r>
    </w:p>
    <w:p>
      <w:pPr>
        <w:numPr>
          <w:numId w:val="215"/>
        </w:numPr>
        <w:spacing w:before="120" w:after="120" w:line="288" w:lineRule="auto"/>
        <w:ind w:left="907"/>
        <w:jc w:val="left"/>
      </w:pPr>
      <w:r>
        <w:rPr>
          <w:rFonts w:eastAsia="等线" w:ascii="Arial" w:cs="Arial" w:hAnsi="Arial"/>
          <w:sz w:val="22"/>
        </w:rPr>
        <w:t>归一化（将数据转换为单位向量）</w:t>
      </w:r>
    </w:p>
    <w:p>
      <w:pPr>
        <w:numPr>
          <w:numId w:val="216"/>
        </w:numPr>
        <w:spacing w:before="120" w:after="120" w:line="288" w:lineRule="auto"/>
        <w:ind w:left="907"/>
        <w:jc w:val="left"/>
      </w:pPr>
      <w:r>
        <w:rPr>
          <w:rFonts w:eastAsia="等线" w:ascii="Arial" w:cs="Arial" w:hAnsi="Arial"/>
          <w:sz w:val="22"/>
        </w:rPr>
        <w:t>对数变换（处理具有幂律分布的数据）</w:t>
      </w:r>
    </w:p>
    <w:p>
      <w:pPr>
        <w:spacing w:before="120" w:after="120" w:line="288" w:lineRule="auto"/>
        <w:ind w:left="907"/>
        <w:jc w:val="left"/>
      </w:pPr>
      <w:r>
        <w:rPr>
          <w:rFonts w:eastAsia="等线" w:ascii="Arial" w:cs="Arial" w:hAnsi="Arial"/>
          <w:sz w:val="22"/>
        </w:rPr>
        <w:t xml:space="preserve">( 属性转换可以帮助消除数据中的异常值或极端值，提高模型的稳定性和性能 ) </w:t>
      </w:r>
    </w:p>
    <w:p>
      <w:pPr>
        <w:spacing w:before="120" w:after="120" w:line="288" w:lineRule="auto"/>
        <w:ind w:left="0"/>
        <w:jc w:val="left"/>
      </w:pPr>
    </w:p>
    <w:p>
      <w:pPr>
        <w:spacing w:before="120" w:after="120" w:line="288" w:lineRule="auto"/>
        <w:ind w:left="0"/>
        <w:jc w:val="center"/>
      </w:pPr>
      <w:r>
        <w:drawing>
          <wp:inline distT="0" distR="0" distB="0" distL="0">
            <wp:extent cx="5257800" cy="34099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8"/>
                    <a:stretch>
                      <a:fillRect/>
                    </a:stretch>
                  </pic:blipFill>
                  <pic:spPr>
                    <a:xfrm>
                      <a:off x="0" y="0"/>
                      <a:ext cx="5257800" cy="3409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Step of PCA</w:t>
      </w:r>
    </w:p>
    <w:p>
      <w:pPr>
        <w:spacing w:before="120" w:after="120" w:line="288" w:lineRule="auto"/>
        <w:ind w:left="0"/>
        <w:jc w:val="left"/>
      </w:pPr>
      <w:r>
        <w:rPr>
          <w:rFonts w:eastAsia="等线" w:ascii="Arial" w:cs="Arial" w:hAnsi="Arial"/>
          <w:sz w:val="22"/>
        </w:rPr>
        <w:t xml:space="preserve">The core objective of PCA is to find a </w:t>
      </w:r>
      <w:r>
        <w:rPr>
          <w:rFonts w:eastAsia="等线" w:ascii="Arial" w:cs="Arial" w:hAnsi="Arial"/>
          <w:b w:val="true"/>
          <w:sz w:val="22"/>
          <w:shd w:fill="fff67a"/>
        </w:rPr>
        <w:t>projection</w:t>
      </w:r>
      <w:r>
        <w:rPr>
          <w:rFonts w:eastAsia="等线" w:ascii="Arial" w:cs="Arial" w:hAnsi="Arial"/>
          <w:sz w:val="22"/>
        </w:rPr>
        <w:t xml:space="preserve"> that maximizes the variance of the data in a lower-dimensional space.</w:t>
      </w:r>
    </w:p>
    <w:p>
      <w:pPr>
        <w:numPr>
          <w:numId w:val="217"/>
        </w:numPr>
        <w:spacing w:before="120" w:after="120" w:line="288" w:lineRule="auto"/>
        <w:ind w:left="0"/>
        <w:jc w:val="left"/>
      </w:pPr>
      <w:r>
        <w:rPr>
          <w:rFonts w:eastAsia="等线" w:ascii="Arial" w:cs="Arial" w:hAnsi="Arial"/>
          <w:sz w:val="22"/>
        </w:rPr>
        <w:t>Data Standardization</w:t>
      </w:r>
    </w:p>
    <w:p>
      <w:pPr>
        <w:numPr>
          <w:numId w:val="218"/>
        </w:numPr>
        <w:spacing w:before="120" w:after="120" w:line="288" w:lineRule="auto"/>
        <w:ind w:left="0"/>
        <w:jc w:val="left"/>
      </w:pPr>
      <w:r>
        <w:rPr>
          <w:rFonts w:eastAsia="等线" w:ascii="Arial" w:cs="Arial" w:hAnsi="Arial"/>
          <w:sz w:val="22"/>
        </w:rPr>
        <w:t>Compute Covariance Matrix</w:t>
      </w:r>
    </w:p>
    <w:p>
      <w:pPr>
        <w:numPr>
          <w:numId w:val="219"/>
        </w:numPr>
        <w:spacing w:before="120" w:after="120" w:line="288" w:lineRule="auto"/>
        <w:ind w:left="0"/>
        <w:jc w:val="left"/>
      </w:pPr>
      <w:r>
        <w:rPr>
          <w:rFonts w:eastAsia="等线" w:ascii="Arial" w:cs="Arial" w:hAnsi="Arial"/>
          <w:sz w:val="22"/>
        </w:rPr>
        <w:t>Calculate Eigenvalues and Eigenvectors</w:t>
      </w:r>
    </w:p>
    <w:p>
      <w:pPr>
        <w:numPr>
          <w:numId w:val="220"/>
        </w:numPr>
        <w:spacing w:before="120" w:after="120" w:line="288" w:lineRule="auto"/>
        <w:ind w:left="0"/>
        <w:jc w:val="left"/>
      </w:pPr>
      <w:r>
        <w:rPr>
          <w:rFonts w:eastAsia="等线" w:ascii="Arial" w:cs="Arial" w:hAnsi="Arial"/>
          <w:sz w:val="22"/>
        </w:rPr>
        <w:t>Select Principal Components</w:t>
      </w:r>
    </w:p>
    <w:p>
      <w:pPr>
        <w:numPr>
          <w:numId w:val="221"/>
        </w:numPr>
        <w:spacing w:before="120" w:after="120" w:line="288" w:lineRule="auto"/>
        <w:ind w:left="0"/>
        <w:jc w:val="left"/>
      </w:pPr>
      <w:r>
        <w:rPr>
          <w:rFonts w:eastAsia="等线" w:ascii="Arial" w:cs="Arial" w:hAnsi="Arial"/>
          <w:sz w:val="22"/>
        </w:rPr>
        <w:t>Project Data</w:t>
      </w:r>
    </w:p>
    <w:p>
      <w:pPr>
        <w:spacing w:before="120" w:after="120" w:line="288" w:lineRule="auto"/>
        <w:ind w:left="0"/>
        <w:jc w:val="left"/>
      </w:pPr>
    </w:p>
    <w:p>
      <w:pPr>
        <w:spacing w:before="120" w:after="120" w:line="288" w:lineRule="auto"/>
        <w:ind w:left="0"/>
        <w:jc w:val="left"/>
      </w:pPr>
      <w:r>
        <w:rPr>
          <w:rFonts w:eastAsia="等线" w:ascii="Arial" w:cs="Arial" w:hAnsi="Arial"/>
          <w:sz w:val="22"/>
        </w:rPr>
        <w:t>Measure</w:t>
      </w:r>
    </w:p>
    <w:p>
      <w:pPr>
        <w:spacing w:before="120" w:after="120" w:line="288" w:lineRule="auto"/>
        <w:ind w:left="0"/>
        <w:jc w:val="left"/>
      </w:pPr>
      <w:r>
        <w:rPr>
          <w:rFonts w:eastAsia="等线" w:ascii="Arial" w:cs="Arial" w:hAnsi="Arial"/>
          <w:sz w:val="22"/>
        </w:rPr>
        <w:t xml:space="preserve">Similarity and Dissimilarity </w:t>
      </w:r>
    </w:p>
    <w:p>
      <w:pPr>
        <w:numPr>
          <w:numId w:val="222"/>
        </w:numPr>
        <w:spacing w:before="120" w:after="120" w:line="288" w:lineRule="auto"/>
        <w:ind w:left="0"/>
        <w:jc w:val="left"/>
      </w:pPr>
      <w:r>
        <w:rPr>
          <w:rFonts w:eastAsia="等线" w:ascii="Arial" w:cs="Arial" w:hAnsi="Arial"/>
          <w:sz w:val="22"/>
        </w:rPr>
        <w:t>Simple Attributes</w:t>
      </w:r>
    </w:p>
    <w:p>
      <w:pPr>
        <w:numPr>
          <w:numId w:val="223"/>
        </w:numPr>
        <w:spacing w:before="120" w:after="120" w:line="288" w:lineRule="auto"/>
        <w:ind w:left="453"/>
        <w:jc w:val="left"/>
      </w:pPr>
      <w:r>
        <w:rPr>
          <w:rFonts w:eastAsia="等线" w:ascii="Arial" w:cs="Arial" w:hAnsi="Arial"/>
          <w:sz w:val="22"/>
        </w:rPr>
        <w:t xml:space="preserve">Euclidean Distance </w:t>
      </w:r>
      <w:r>
        <w:rPr>
          <w:rFonts w:eastAsia="等线" w:ascii="Arial" w:cs="Arial" w:hAnsi="Arial"/>
          <w:sz w:val="22"/>
        </w:rPr>
      </w:r>
      <m:oMath xmlns:mml="http://www.w3.org/1998/Math/MathML">
        <m:r>
          <w:rPr>
            <w:rFonts w:ascii="Cambria Math" w:hAnsi="Cambria Math"/>
          </w:rPr>
          <m:t>dist=</m:t>
        </m:r>
        <m:rad>
          <m:radPr>
            <m:degHide m:val="on"/>
          </m:radPr>
          <m:deg/>
          <m:e>
            <m:nary>
              <m:naryPr>
                <m:chr m:val="∑"/>
                <m:limLoc m:val="subSup"/>
                <m:grow m:val="1"/>
                <m:subHide m:val="off"/>
                <m:supHide m:val="off"/>
              </m:naryPr>
              <m:sub>
                <m:r>
                  <w:rPr>
                    <w:rFonts w:ascii="Cambria Math" w:hAnsi="Cambria Math"/>
                  </w:rPr>
                  <m:t>k=1</m:t>
                </m:r>
              </m:sub>
              <m:sup>
                <m:r>
                  <w:rPr>
                    <w:rFonts w:ascii="Cambria Math" w:hAnsi="Cambria Math"/>
                  </w:rPr>
                  <m:t>n</m:t>
                </m:r>
              </m:sup>
              <m:e/>
            </m:nary>
            <m:sSup>
              <m:e>
                <m:d>
                  <m:dPr>
                    <m:sepChr m:val=","/>
                  </m:dPr>
                  <m:e>
                    <m:sSub>
                      <m:e>
                        <m:r>
                          <w:rPr>
                            <w:rFonts w:ascii="Cambria Math" w:hAnsi="Cambria Math"/>
                          </w:rPr>
                          <m:t>p</m:t>
                        </m:r>
                      </m:e>
                      <m:sub>
                        <m:r>
                          <w:rPr>
                            <w:rFonts w:ascii="Cambria Math" w:hAnsi="Cambria Math"/>
                          </w:rPr>
                          <m:t>k</m:t>
                        </m:r>
                      </m:sub>
                    </m:sSub>
                    <m:r>
                      <w:rPr>
                        <w:rFonts w:ascii="Cambria Math" w:hAnsi="Cambria Math"/>
                      </w:rPr>
                      <m:t>-</m:t>
                    </m:r>
                    <m:sSub>
                      <m:e>
                        <m:r>
                          <w:rPr>
                            <w:rFonts w:ascii="Cambria Math" w:hAnsi="Cambria Math"/>
                          </w:rPr>
                          <m:t>q</m:t>
                        </m:r>
                      </m:e>
                      <m:sub>
                        <m:r>
                          <w:rPr>
                            <w:rFonts w:ascii="Cambria Math" w:hAnsi="Cambria Math"/>
                          </w:rPr>
                          <m:t>k</m:t>
                        </m:r>
                      </m:sub>
                    </m:sSub>
                  </m:e>
                </m:d>
              </m:e>
              <m:sup>
                <m:r>
                  <w:rPr>
                    <w:rFonts w:ascii="Cambria Math" w:hAnsi="Cambria Math"/>
                  </w:rPr>
                  <m:t>2</m:t>
                </m:r>
              </m:sup>
            </m:sSup>
          </m:e>
        </m:rad>
      </m:oMath>
    </w:p>
    <w:p>
      <w:pPr>
        <w:numPr>
          <w:numId w:val="224"/>
        </w:numPr>
        <w:spacing w:before="120" w:after="120" w:line="288" w:lineRule="auto"/>
        <w:ind w:left="453"/>
        <w:jc w:val="left"/>
      </w:pPr>
      <w:r>
        <w:rPr>
          <w:rFonts w:eastAsia="等线" w:ascii="Arial" w:cs="Arial" w:hAnsi="Arial"/>
          <w:sz w:val="22"/>
        </w:rPr>
        <w:t xml:space="preserve">Minkowski Distance </w:t>
      </w:r>
      <w:r>
        <w:rPr>
          <w:rFonts w:eastAsia="等线" w:ascii="Arial" w:cs="Arial" w:hAnsi="Arial"/>
          <w:sz w:val="22"/>
        </w:rPr>
      </w:r>
      <m:oMath xmlns:mml="http://www.w3.org/1998/Math/MathML">
        <m:r>
          <w:rPr>
            <w:rFonts w:ascii="Cambria Math" w:hAnsi="Cambria Math"/>
          </w:rPr>
          <m:t>dist=</m:t>
        </m:r>
        <m:sSup>
          <m:e>
            <m:d>
              <m:dPr>
                <m:sepChr m:val=","/>
              </m:dPr>
              <m:e>
                <m:nary>
                  <m:naryPr>
                    <m:chr m:val="∑"/>
                    <m:limLoc m:val="subSup"/>
                    <m:grow m:val="1"/>
                    <m:subHide m:val="off"/>
                    <m:supHide m:val="off"/>
                  </m:naryPr>
                  <m:sub>
                    <m:r>
                      <w:rPr>
                        <w:rFonts w:ascii="Cambria Math" w:hAnsi="Cambria Math"/>
                      </w:rPr>
                      <m:t>k=1</m:t>
                    </m:r>
                  </m:sub>
                  <m:sup>
                    <m:r>
                      <w:rPr>
                        <w:rFonts w:ascii="Cambria Math" w:hAnsi="Cambria Math"/>
                      </w:rPr>
                      <m:t>n</m:t>
                    </m:r>
                  </m:sup>
                  <m:e/>
                </m:nary>
                <m:r>
                  <w:rPr>
                    <w:rFonts w:ascii="Cambria Math" w:hAnsi="Cambria Math"/>
                  </w:rPr>
                  <m:t>|</m:t>
                </m:r>
                <m:sSub>
                  <m:e>
                    <m:r>
                      <w:rPr>
                        <w:rFonts w:ascii="Cambria Math" w:hAnsi="Cambria Math"/>
                      </w:rPr>
                      <m:t>p</m:t>
                    </m:r>
                  </m:e>
                  <m:sub>
                    <m:r>
                      <w:rPr>
                        <w:rFonts w:ascii="Cambria Math" w:hAnsi="Cambria Math"/>
                      </w:rPr>
                      <m:t>k</m:t>
                    </m:r>
                  </m:sub>
                </m:sSub>
                <m:r>
                  <w:rPr>
                    <w:rFonts w:ascii="Cambria Math" w:hAnsi="Cambria Math"/>
                  </w:rPr>
                  <m:t>-</m:t>
                </m:r>
                <m:sSub>
                  <m:e>
                    <m:r>
                      <w:rPr>
                        <w:rFonts w:ascii="Cambria Math" w:hAnsi="Cambria Math"/>
                      </w:rPr>
                      <m:t>q</m:t>
                    </m:r>
                  </m:e>
                  <m:sub>
                    <m:r>
                      <w:rPr>
                        <w:rFonts w:ascii="Cambria Math" w:hAnsi="Cambria Math"/>
                      </w:rPr>
                      <m:t>k</m:t>
                    </m:r>
                  </m:sub>
                </m:sSub>
                <m:sSup>
                  <m:e>
                    <m:r>
                      <w:rPr>
                        <w:rFonts w:ascii="Cambria Math" w:hAnsi="Cambria Math"/>
                      </w:rPr>
                      <m:t>|</m:t>
                    </m:r>
                  </m:e>
                  <m:sup>
                    <m:r>
                      <w:rPr>
                        <w:rFonts w:ascii="Cambria Math" w:hAnsi="Cambria Math"/>
                      </w:rPr>
                      <m:t>r</m:t>
                    </m:r>
                  </m:sup>
                </m:sSup>
              </m:e>
            </m:d>
          </m:e>
          <m:sup>
            <m:f>
              <m:fPr>
                <m:type m:val="bar"/>
              </m:fPr>
              <m:num>
                <m:r>
                  <w:rPr>
                    <w:rFonts w:ascii="Cambria Math" w:hAnsi="Cambria Math"/>
                  </w:rPr>
                  <m:t>1</m:t>
                </m:r>
              </m:num>
              <m:den>
                <m:r>
                  <w:rPr>
                    <w:rFonts w:ascii="Cambria Math" w:hAnsi="Cambria Math"/>
                  </w:rPr>
                  <m:t>r</m:t>
                </m:r>
              </m:den>
            </m:f>
          </m:sup>
        </m:sSup>
      </m:oMath>
    </w:p>
    <w:p>
      <w:pPr>
        <w:spacing w:before="120" w:after="120" w:line="288" w:lineRule="auto"/>
        <w:ind w:left="453"/>
        <w:jc w:val="left"/>
      </w:pPr>
      <w:r>
        <w:rPr>
          <w:rFonts w:eastAsia="等线" w:ascii="Arial" w:cs="Arial" w:hAnsi="Arial"/>
          <w:sz w:val="22"/>
        </w:rPr>
        <w:t xml:space="preserve">(r = 1: </w:t>
      </w:r>
      <w:r>
        <w:rPr>
          <w:rFonts w:eastAsia="等线" w:ascii="Arial" w:cs="Arial" w:hAnsi="Arial"/>
          <w:sz w:val="22"/>
        </w:rPr>
      </w:r>
      <m:oMath xmlns:mml="http://www.w3.org/1998/Math/MathML">
        <m:sSub>
          <m:e>
            <m:r>
              <w:rPr>
                <w:rFonts w:ascii="Cambria Math" w:hAnsi="Cambria Math"/>
              </w:rPr>
              <m:t>L</m:t>
            </m:r>
          </m:e>
          <m:sub>
            <m:r>
              <w:rPr>
                <w:rFonts w:ascii="Cambria Math" w:hAnsi="Cambria Math"/>
              </w:rPr>
              <m:t>1</m:t>
            </m:r>
          </m:sub>
        </m:sSub>
      </m:oMath>
      <w:r>
        <w:rPr>
          <w:rFonts w:eastAsia="等线" w:ascii="Arial" w:cs="Arial" w:hAnsi="Arial"/>
          <w:sz w:val="22"/>
        </w:rPr>
        <w:t xml:space="preserve"> Norm; r = 2: </w:t>
      </w:r>
      <w:r>
        <w:rPr>
          <w:rFonts w:eastAsia="等线" w:ascii="Arial" w:cs="Arial" w:hAnsi="Arial"/>
          <w:sz w:val="22"/>
        </w:rPr>
      </w:r>
      <m:oMath xmlns:mml="http://www.w3.org/1998/Math/MathML">
        <m:sSub>
          <m:e>
            <m:r>
              <w:rPr>
                <w:rFonts w:ascii="Cambria Math" w:hAnsi="Cambria Math"/>
              </w:rPr>
              <m:t>L</m:t>
            </m:r>
          </m:e>
          <m:sub>
            <m:r>
              <w:rPr>
                <w:rFonts w:ascii="Cambria Math" w:hAnsi="Cambria Math"/>
              </w:rPr>
              <m:t>2</m:t>
            </m:r>
          </m:sub>
        </m:sSub>
      </m:oMath>
      <w:r>
        <w:rPr>
          <w:rFonts w:eastAsia="等线" w:ascii="Arial" w:cs="Arial" w:hAnsi="Arial"/>
          <w:sz w:val="22"/>
        </w:rPr>
        <w:t xml:space="preserve"> Norm; r = ∞ </w:t>
      </w:r>
      <w:r>
        <w:rPr>
          <w:rFonts w:eastAsia="等线" w:ascii="Arial" w:cs="Arial" w:hAnsi="Arial"/>
          <w:sz w:val="22"/>
        </w:rPr>
      </w:r>
      <m:oMath xmlns:mml="http://www.w3.org/1998/Math/MathML">
        <m:sSub>
          <m:e>
            <m:r>
              <w:rPr>
                <w:rFonts w:ascii="Cambria Math" w:hAnsi="Cambria Math"/>
              </w:rPr>
              <m:t>L</m:t>
            </m:r>
          </m:e>
          <m:sub>
            <m:r>
              <w:rPr>
                <w:rFonts w:ascii="Cambria Math" w:hAnsi="Cambria Math"/>
              </w:rPr>
              <m:t>max</m:t>
            </m:r>
          </m:sub>
        </m:sSub>
      </m:oMath>
      <w:r>
        <w:rPr>
          <w:rFonts w:eastAsia="等线" w:ascii="Arial" w:cs="Arial" w:hAnsi="Arial"/>
          <w:sz w:val="22"/>
        </w:rPr>
        <w:t xml:space="preserve"> Norm)</w:t>
      </w:r>
    </w:p>
    <w:p>
      <w:pPr>
        <w:numPr>
          <w:numId w:val="225"/>
        </w:numPr>
        <w:spacing w:before="120" w:after="120" w:line="288" w:lineRule="auto"/>
        <w:ind w:left="453"/>
        <w:jc w:val="left"/>
      </w:pPr>
      <w:r>
        <w:rPr>
          <w:rFonts w:eastAsia="等线" w:ascii="Arial" w:cs="Arial" w:hAnsi="Arial"/>
          <w:sz w:val="22"/>
        </w:rPr>
        <w:t>Mahalanobis Distance - 衡量了一个点到数据集均值的距离</w:t>
      </w:r>
    </w:p>
    <w:p>
      <w:pPr>
        <w:spacing w:before="120" w:after="120" w:line="288" w:lineRule="auto"/>
        <w:ind w:left="907"/>
        <w:jc w:val="left"/>
      </w:pPr>
      <w:r>
        <w:rPr>
          <w:rFonts w:eastAsia="等线" w:ascii="Arial" w:cs="Arial" w:hAnsi="Arial"/>
          <w:sz w:val="22"/>
        </w:rPr>
      </w:r>
      <m:oMath>
        <m:r>
          <w:rPr>
            <w:rFonts w:ascii="Cambria Math" w:hAnsi="Cambria Math"/>
          </w:rPr>
          <w:t>D_M(\boldsymbol{x}) = \sqrt{(\boldsymbol{x} - \boldsymbol{\mu})^T\boldsymbol{S}^{-1}(\boldsymbol{x} -\boldsymbol{\mu})}
</w:t>
        </m:r>
      </m:oMath>
    </w:p>
    <w:p>
      <w:pPr>
        <w:numPr>
          <w:numId w:val="226"/>
        </w:numPr>
        <w:spacing w:before="120" w:after="120" w:line="288" w:lineRule="auto"/>
        <w:ind w:left="907"/>
        <w:jc w:val="left"/>
      </w:pPr>
      <w:r>
        <w:rPr>
          <w:rFonts w:eastAsia="等线" w:ascii="Arial" w:cs="Arial" w:hAnsi="Arial"/>
          <w:sz w:val="22"/>
        </w:rPr>
      </w:r>
      <m:oMath>
        <m:r>
          <w:rPr>
            <w:rFonts w:ascii="Cambria Math" w:hAnsi="Cambria Math"/>
          </w:rPr>
          <w:t>\boldsymbol{x}</w:t>
        </m:r>
      </m:oMath>
      <w:r>
        <w:rPr>
          <w:rFonts w:eastAsia="等线" w:ascii="Arial" w:cs="Arial" w:hAnsi="Arial"/>
          <w:sz w:val="22"/>
        </w:rPr>
        <w:t xml:space="preserve"> 是待测数据点。</w:t>
      </w:r>
    </w:p>
    <w:p>
      <w:pPr>
        <w:numPr>
          <w:numId w:val="227"/>
        </w:numPr>
        <w:spacing w:before="120" w:after="120" w:line="288" w:lineRule="auto"/>
        <w:ind w:left="907"/>
        <w:jc w:val="left"/>
      </w:pPr>
      <w:r>
        <w:rPr>
          <w:rFonts w:eastAsia="等线" w:ascii="Arial" w:cs="Arial" w:hAnsi="Arial"/>
          <w:sz w:val="22"/>
        </w:rPr>
      </w:r>
      <m:oMath>
        <m:r>
          <w:rPr>
            <w:rFonts w:ascii="Cambria Math" w:hAnsi="Cambria Math"/>
          </w:rPr>
          <w:t>\boldsymbol{\mu}
</w:t>
        </m:r>
      </m:oMath>
      <w:r>
        <w:rPr>
          <w:rFonts w:eastAsia="等线" w:ascii="Arial" w:cs="Arial" w:hAnsi="Arial"/>
          <w:sz w:val="22"/>
        </w:rPr>
        <w:t xml:space="preserve"> 是数据集的均值向量。</w:t>
      </w:r>
    </w:p>
    <w:p>
      <w:pPr>
        <w:numPr>
          <w:numId w:val="228"/>
        </w:numPr>
        <w:spacing w:before="120" w:after="120" w:line="288" w:lineRule="auto"/>
        <w:ind w:left="907"/>
        <w:jc w:val="left"/>
      </w:pPr>
      <w:r>
        <w:rPr>
          <w:rFonts w:eastAsia="等线" w:ascii="Arial" w:cs="Arial" w:hAnsi="Arial"/>
          <w:sz w:val="22"/>
        </w:rPr>
      </w:r>
      <m:oMath xmlns:mml="http://www.w3.org/1998/Math/MathML">
        <m:r>
          <w:rPr>
            <w:rFonts w:ascii="Cambria Math" w:hAnsi="Cambria Math"/>
          </w:rPr>
          <m:t>S</m:t>
        </m:r>
      </m:oMath>
      <w:r>
        <w:rPr>
          <w:rFonts w:eastAsia="等线" w:ascii="Arial" w:cs="Arial" w:hAnsi="Arial"/>
          <w:sz w:val="22"/>
        </w:rPr>
        <w:t xml:space="preserve"> 是数据集的协方差矩阵</w:t>
      </w:r>
    </w:p>
    <w:p>
      <w:pPr>
        <w:numPr>
          <w:numId w:val="229"/>
        </w:numPr>
        <w:spacing w:before="120" w:after="120" w:line="288" w:lineRule="auto"/>
        <w:ind w:left="0"/>
        <w:jc w:val="left"/>
      </w:pPr>
      <w:r>
        <w:rPr>
          <w:rFonts w:eastAsia="等线" w:ascii="Arial" w:cs="Arial" w:hAnsi="Arial"/>
          <w:sz w:val="22"/>
        </w:rPr>
        <w:t>Similarity Between Binary Vectors</w:t>
      </w:r>
    </w:p>
    <w:p>
      <w:pPr>
        <w:numPr>
          <w:numId w:val="230"/>
        </w:numPr>
        <w:spacing w:before="120" w:after="120" w:line="288" w:lineRule="auto"/>
        <w:ind w:left="453"/>
        <w:jc w:val="left"/>
      </w:pPr>
      <w:r>
        <w:rPr>
          <w:rFonts w:eastAsia="等线" w:ascii="Arial" w:cs="Arial" w:hAnsi="Arial"/>
          <w:sz w:val="22"/>
        </w:rPr>
        <w:t>SMC</w:t>
      </w:r>
    </w:p>
    <w:p>
      <w:pPr>
        <w:numPr>
          <w:numId w:val="231"/>
        </w:numPr>
        <w:spacing w:before="120" w:after="120" w:line="288" w:lineRule="auto"/>
        <w:ind w:left="453"/>
        <w:jc w:val="left"/>
      </w:pPr>
      <w:r>
        <w:rPr>
          <w:rFonts w:eastAsia="等线" w:ascii="Arial" w:cs="Arial" w:hAnsi="Arial"/>
          <w:sz w:val="22"/>
        </w:rPr>
        <w:t>Jaccard</w:t>
      </w:r>
    </w:p>
    <w:p>
      <w:pPr>
        <w:numPr>
          <w:numId w:val="232"/>
        </w:numPr>
        <w:spacing w:before="120" w:after="120" w:line="288" w:lineRule="auto"/>
        <w:ind w:left="0"/>
        <w:jc w:val="left"/>
      </w:pPr>
      <w:r>
        <w:rPr>
          <w:rFonts w:eastAsia="等线" w:ascii="Arial" w:cs="Arial" w:hAnsi="Arial"/>
          <w:sz w:val="22"/>
        </w:rPr>
        <w:t xml:space="preserve">Cosine Similarity </w:t>
      </w:r>
    </w:p>
    <w:p>
      <w:pPr>
        <w:spacing w:before="120" w:after="120" w:line="288" w:lineRule="auto"/>
        <w:ind w:left="453"/>
        <w:jc w:val="left"/>
      </w:pPr>
      <w:r>
        <w:rPr>
          <w:rFonts w:eastAsia="等线" w:ascii="Arial" w:cs="Arial" w:hAnsi="Arial"/>
          <w:sz w:val="22"/>
        </w:rPr>
      </w:r>
      <m:oMath xmlns:mml="http://www.w3.org/1998/Math/MathML">
        <m:r>
          <w:rPr>
            <w:rFonts w:ascii="Cambria Math" w:hAnsi="Cambria Math"/>
          </w:rPr>
          <m:t>cos</m:t>
        </m:r>
        <m:d>
          <m:dPr>
            <m:sepChr m:val=","/>
          </m:dPr>
          <m:e>
            <m:sSub>
              <m:e>
                <m:r>
                  <w:rPr>
                    <w:rFonts w:ascii="Cambria Math" w:hAnsi="Cambria Math"/>
                  </w:rPr>
                  <m:t>d</m:t>
                </m:r>
              </m:e>
              <m:sub>
                <m:r>
                  <w:rPr>
                    <w:rFonts w:ascii="Cambria Math" w:hAnsi="Cambria Math"/>
                  </w:rPr>
                  <m:t>1</m:t>
                </m:r>
              </m:sub>
            </m:sSub>
          </m:e>
          <m:e>
            <m:sSub>
              <m:e>
                <m:r>
                  <w:rPr>
                    <w:rFonts w:ascii="Cambria Math" w:hAnsi="Cambria Math"/>
                  </w:rPr>
                  <m:t>d</m:t>
                </m:r>
              </m:e>
              <m:sub>
                <m:r>
                  <w:rPr>
                    <w:rFonts w:ascii="Cambria Math" w:hAnsi="Cambria Math"/>
                  </w:rPr>
                  <m:t>2</m:t>
                </m:r>
              </m:sub>
            </m:sSub>
          </m:e>
        </m:d>
        <m:r>
          <w:rPr>
            <w:rFonts w:ascii="Cambria Math" w:hAnsi="Cambria Math"/>
          </w:rPr>
          <m:t>=</m:t>
        </m:r>
        <m:f>
          <m:fPr>
            <m:type m:val="bar"/>
          </m:fPr>
          <m:num>
            <m:sSub>
              <m:e>
                <m:r>
                  <w:rPr>
                    <w:rFonts w:ascii="Cambria Math" w:hAnsi="Cambria Math"/>
                  </w:rPr>
                  <m:t>d</m:t>
                </m:r>
              </m:e>
              <m:sub>
                <m:r>
                  <w:rPr>
                    <w:rFonts w:ascii="Cambria Math" w:hAnsi="Cambria Math"/>
                  </w:rPr>
                  <m:t>1</m:t>
                </m:r>
              </m:sub>
            </m:sSub>
            <m:r>
              <w:rPr>
                <w:rFonts w:ascii="Cambria Math" w:hAnsi="Cambria Math"/>
              </w:rPr>
              <m:t>×</m:t>
            </m:r>
            <m:sSub>
              <m:e>
                <m:r>
                  <w:rPr>
                    <w:rFonts w:ascii="Cambria Math" w:hAnsi="Cambria Math"/>
                  </w:rPr>
                  <m:t>d</m:t>
                </m:r>
              </m:e>
              <m:sub>
                <m:r>
                  <w:rPr>
                    <w:rFonts w:ascii="Cambria Math" w:hAnsi="Cambria Math"/>
                  </w:rPr>
                  <m:t>2</m:t>
                </m:r>
              </m:sub>
            </m:sSub>
          </m:num>
          <m:den>
            <m:r>
              <w:rPr>
                <w:rFonts w:ascii="Cambria Math" w:hAnsi="Cambria Math"/>
              </w:rPr>
              <m:t>||</m:t>
            </m:r>
            <m:sSub>
              <m:e>
                <m:r>
                  <w:rPr>
                    <w:rFonts w:ascii="Cambria Math" w:hAnsi="Cambria Math"/>
                  </w:rPr>
                  <m:t>d</m:t>
                </m:r>
              </m:e>
              <m:sub>
                <m:r>
                  <w:rPr>
                    <w:rFonts w:ascii="Cambria Math" w:hAnsi="Cambria Math"/>
                  </w:rPr>
                  <m:t>1</m:t>
                </m:r>
              </m:sub>
            </m:sSub>
            <m:r>
              <w:rPr>
                <w:rFonts w:ascii="Cambria Math" w:hAnsi="Cambria Math"/>
              </w:rPr>
              <m:t>||||</m:t>
            </m:r>
            <m:sSub>
              <m:e>
                <m:r>
                  <w:rPr>
                    <w:rFonts w:ascii="Cambria Math" w:hAnsi="Cambria Math"/>
                  </w:rPr>
                  <m:t>d</m:t>
                </m:r>
              </m:e>
              <m:sub>
                <m:r>
                  <w:rPr>
                    <w:rFonts w:ascii="Cambria Math" w:hAnsi="Cambria Math"/>
                  </w:rPr>
                  <m:t>2</m:t>
                </m:r>
              </m:sub>
            </m:sSub>
            <m:r>
              <w:rPr>
                <w:rFonts w:ascii="Cambria Math" w:hAnsi="Cambria Math"/>
              </w:rPr>
              <m:t>||</m:t>
            </m:r>
          </m:den>
        </m:f>
      </m:oMath>
    </w:p>
    <w:p>
      <w:pPr>
        <w:spacing w:before="120" w:after="120" w:line="288" w:lineRule="auto"/>
        <w:ind w:left="0"/>
        <w:jc w:val="left"/>
      </w:pPr>
    </w:p>
    <w:p>
      <w:pPr>
        <w:spacing w:before="120" w:after="120" w:line="288" w:lineRule="auto"/>
        <w:ind w:left="0"/>
        <w:jc w:val="left"/>
      </w:pPr>
      <w:r>
        <w:rPr>
          <w:rFonts w:eastAsia="等线" w:ascii="Arial" w:cs="Arial" w:hAnsi="Arial"/>
          <w:sz w:val="22"/>
        </w:rPr>
        <w:t>Entropy - 熵</w:t>
      </w:r>
    </w:p>
    <w:p>
      <w:pPr>
        <w:spacing w:before="120" w:after="120" w:line="288" w:lineRule="auto"/>
        <w:ind w:left="0"/>
        <w:jc w:val="left"/>
      </w:pPr>
      <w:r>
        <w:rPr>
          <w:rFonts w:eastAsia="等线" w:ascii="Arial" w:cs="Arial" w:hAnsi="Arial"/>
          <w:sz w:val="22"/>
        </w:rPr>
        <w:t>Euclidean density = number of points per unit volume</w:t>
      </w:r>
    </w:p>
    <w:p>
      <w:pPr>
        <w:pStyle w:val="2"/>
        <w:spacing w:before="320" w:after="120" w:line="288" w:lineRule="auto"/>
        <w:ind w:left="0"/>
        <w:jc w:val="left"/>
        <w:outlineLvl w:val="1"/>
      </w:pPr>
      <w:bookmarkStart w:name="heading_14" w:id="14"/>
      <w:r>
        <w:rPr>
          <w:rFonts w:eastAsia="等线" w:ascii="Arial" w:cs="Arial" w:hAnsi="Arial"/>
          <w:b w:val="true"/>
          <w:sz w:val="32"/>
        </w:rPr>
        <w:t>Lecture#3 Data Exploration</w:t>
      </w:r>
      <w:bookmarkEnd w:id="1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3 Topics for this Lecture:</w:t>
            </w:r>
          </w:p>
          <w:p>
            <w:pPr>
              <w:numPr>
                <w:numId w:val="233"/>
              </w:numPr>
              <w:spacing w:before="120" w:after="120" w:line="288" w:lineRule="auto"/>
              <w:ind w:left="0"/>
              <w:jc w:val="left"/>
            </w:pPr>
            <w:r>
              <w:rPr>
                <w:rFonts w:eastAsia="等线" w:ascii="Arial" w:cs="Arial" w:hAnsi="Arial"/>
                <w:b w:val="true"/>
                <w:color w:val="646a73"/>
                <w:sz w:val="22"/>
              </w:rPr>
              <w:t>Exploratory Data Analysis (EDA)</w:t>
            </w:r>
          </w:p>
          <w:p>
            <w:pPr>
              <w:numPr>
                <w:numId w:val="234"/>
              </w:numPr>
              <w:spacing w:before="120" w:after="120" w:line="288" w:lineRule="auto"/>
              <w:ind w:left="0"/>
              <w:jc w:val="left"/>
            </w:pPr>
            <w:r>
              <w:rPr>
                <w:rFonts w:eastAsia="等线" w:ascii="Arial" w:cs="Arial" w:hAnsi="Arial"/>
                <w:b w:val="true"/>
                <w:color w:val="646a73"/>
                <w:sz w:val="22"/>
              </w:rPr>
              <w:t>Data Visualisation</w:t>
            </w:r>
          </w:p>
          <w:p>
            <w:pPr>
              <w:numPr>
                <w:numId w:val="235"/>
              </w:numPr>
              <w:spacing w:before="120" w:after="120" w:line="288" w:lineRule="auto"/>
              <w:ind w:left="0"/>
              <w:jc w:val="left"/>
            </w:pPr>
            <w:r>
              <w:rPr>
                <w:rFonts w:eastAsia="等线" w:ascii="Arial" w:cs="Arial" w:hAnsi="Arial"/>
                <w:b w:val="true"/>
                <w:color w:val="646a73"/>
                <w:sz w:val="22"/>
              </w:rPr>
              <w:t>Online Analytical Processing (OLAP)</w:t>
            </w:r>
            <w:r>
              <w:rPr>
                <w:rFonts w:eastAsia="等线" w:ascii="Arial" w:cs="Arial" w:hAnsi="Arial"/>
                <w:color w:val="646a73"/>
                <w:sz w:val="22"/>
              </w:rPr>
              <w:t xml:space="preserve"> </w:t>
            </w:r>
          </w:p>
        </w:tc>
      </w:tr>
    </w:tbl>
    <w:p>
      <w:pPr>
        <w:spacing w:before="120" w:after="120" w:line="288" w:lineRule="auto"/>
        <w:ind w:left="0"/>
        <w:jc w:val="left"/>
      </w:pPr>
    </w:p>
    <w:p>
      <w:pPr>
        <w:pStyle w:val="3"/>
        <w:spacing w:before="300" w:after="120" w:line="288" w:lineRule="auto"/>
        <w:ind w:left="0"/>
        <w:jc w:val="left"/>
        <w:outlineLvl w:val="2"/>
      </w:pPr>
      <w:bookmarkStart w:name="heading_15" w:id="15"/>
      <w:r>
        <w:rPr>
          <w:rFonts w:eastAsia="等线" w:ascii="Arial" w:cs="Arial" w:hAnsi="Arial"/>
          <w:b w:val="true"/>
          <w:sz w:val="30"/>
        </w:rPr>
        <w:t>Summary Statistics</w:t>
      </w:r>
      <w:bookmarkEnd w:id="15"/>
    </w:p>
    <w:p>
      <w:pPr>
        <w:spacing w:before="120" w:after="120" w:line="288" w:lineRule="auto"/>
        <w:ind w:left="0"/>
        <w:jc w:val="left"/>
      </w:pPr>
      <w:r>
        <w:rPr>
          <w:rFonts w:eastAsia="等线" w:ascii="Arial" w:cs="Arial" w:hAnsi="Arial"/>
          <w:sz w:val="22"/>
        </w:rPr>
        <w:t>Summary Statistics are numbers that summarize  properties of the data</w:t>
      </w:r>
    </w:p>
    <w:p>
      <w:pPr>
        <w:numPr>
          <w:numId w:val="236"/>
        </w:numPr>
        <w:spacing w:before="120" w:after="120" w:line="288" w:lineRule="auto"/>
        <w:ind w:left="0"/>
        <w:jc w:val="left"/>
      </w:pPr>
      <w:r>
        <w:rPr>
          <w:rFonts w:eastAsia="等线" w:ascii="Arial" w:cs="Arial" w:hAnsi="Arial"/>
          <w:sz w:val="22"/>
        </w:rPr>
        <w:t xml:space="preserve">Frequency: count/percentage </w:t>
      </w:r>
    </w:p>
    <w:p>
      <w:pPr>
        <w:numPr>
          <w:numId w:val="237"/>
        </w:numPr>
        <w:spacing w:before="120" w:after="120" w:line="288" w:lineRule="auto"/>
        <w:ind w:left="0"/>
        <w:jc w:val="left"/>
      </w:pPr>
      <w:r>
        <w:rPr>
          <w:rFonts w:eastAsia="等线" w:ascii="Arial" w:cs="Arial" w:hAnsi="Arial"/>
          <w:sz w:val="22"/>
        </w:rPr>
        <w:t>Location: mean / median / weighted average</w:t>
      </w:r>
    </w:p>
    <w:p>
      <w:pPr>
        <w:spacing w:before="120" w:after="120" w:line="288" w:lineRule="auto"/>
        <w:ind w:left="453"/>
        <w:jc w:val="left"/>
      </w:pPr>
      <w:r>
        <w:rPr>
          <w:rFonts w:eastAsia="等线" w:ascii="Arial" w:cs="Arial" w:hAnsi="Arial"/>
          <w:sz w:val="22"/>
        </w:rPr>
        <w:t>Other measures:</w:t>
      </w:r>
    </w:p>
    <w:p>
      <w:pPr>
        <w:numPr>
          <w:numId w:val="238"/>
        </w:numPr>
        <w:spacing w:before="120" w:after="120" w:line="288" w:lineRule="auto"/>
        <w:ind w:left="453"/>
        <w:jc w:val="left"/>
      </w:pPr>
      <w:r>
        <w:rPr>
          <w:rFonts w:eastAsia="等线" w:ascii="Arial" w:cs="Arial" w:hAnsi="Arial"/>
          <w:sz w:val="22"/>
        </w:rPr>
      </w:r>
      <m:oMath xmlns:mml="http://www.w3.org/1998/Math/MathML">
        <m:r>
          <w:rPr>
            <w:rFonts w:ascii="Cambria Math" w:hAnsi="Cambria Math"/>
          </w:rPr>
          <m:t>AAD</m:t>
        </m:r>
        <m:d>
          <m:dPr>
            <m:sepChr m:val=","/>
          </m:dPr>
          <m:e>
            <m:r>
              <w:rPr>
                <w:rFonts w:ascii="Cambria Math" w:hAnsi="Cambria Math"/>
              </w:rPr>
              <m:t>X</m:t>
            </m:r>
          </m:e>
        </m:d>
        <m:r>
          <w:rPr>
            <w:rFonts w:ascii="Cambria Math" w:hAnsi="Cambria Math"/>
          </w:rPr>
          <m:t>=</m:t>
        </m:r>
        <m:f>
          <m:fPr>
            <m:type m:val="bar"/>
          </m:fPr>
          <m:num>
            <m:r>
              <w:rPr>
                <w:rFonts w:ascii="Cambria Math" w:hAnsi="Cambria Math"/>
              </w:rPr>
              <m:t>1</m:t>
            </m:r>
          </m:num>
          <m:den>
            <m:r>
              <w:rPr>
                <w:rFonts w:ascii="Cambria Math" w:hAnsi="Cambria Math"/>
              </w:rPr>
              <m:t>m</m:t>
            </m:r>
          </m:den>
        </m:f>
        <m:nary>
          <m:naryPr>
            <m:chr m:val="∑"/>
            <m:limLoc m:val="subSup"/>
            <m:grow m:val="1"/>
            <m:subHide m:val="off"/>
            <m:supHide m:val="off"/>
          </m:naryPr>
          <m:sub>
            <m:r>
              <w:rPr>
                <w:rFonts w:ascii="Cambria Math" w:hAnsi="Cambria Math"/>
              </w:rPr>
              <m:t>i=1</m:t>
            </m:r>
          </m:sub>
          <m:sup>
            <m:r>
              <w:rPr>
                <w:rFonts w:ascii="Cambria Math" w:hAnsi="Cambria Math"/>
              </w:rPr>
              <m:t>m</m:t>
            </m:r>
          </m:sup>
          <m:e/>
        </m:nary>
        <m:r>
          <w:rPr>
            <w:rFonts w:ascii="Cambria Math" w:hAnsi="Cambria Math"/>
          </w:rPr>
          <m:t>|</m:t>
        </m:r>
        <m:sSub>
          <m:e>
            <m:r>
              <w:rPr>
                <w:rFonts w:ascii="Cambria Math" w:hAnsi="Cambria Math"/>
              </w:rPr>
              <m:t>x</m:t>
            </m:r>
          </m:e>
          <m:sub>
            <m:r>
              <w:rPr>
                <w:rFonts w:ascii="Cambria Math" w:hAnsi="Cambria Math"/>
              </w:rPr>
              <m:t>i</m:t>
            </m:r>
          </m:sub>
        </m:sSub>
        <m:r>
          <w:rPr>
            <w:rFonts w:ascii="Cambria Math" w:hAnsi="Cambria Math"/>
          </w:rPr>
          <m:t>-x|</m:t>
        </m:r>
      </m:oMath>
    </w:p>
    <w:p>
      <w:pPr>
        <w:numPr>
          <w:numId w:val="239"/>
        </w:numPr>
        <w:spacing w:before="120" w:after="120" w:line="288" w:lineRule="auto"/>
        <w:ind w:left="453"/>
        <w:jc w:val="left"/>
      </w:pPr>
      <w:r>
        <w:rPr>
          <w:rFonts w:eastAsia="等线" w:ascii="Arial" w:cs="Arial" w:hAnsi="Arial"/>
          <w:sz w:val="22"/>
        </w:rPr>
      </w:r>
      <m:oMath xmlns:mml="http://www.w3.org/1998/Math/MathML">
        <m:r>
          <w:rPr>
            <w:rFonts w:ascii="Cambria Math" w:hAnsi="Cambria Math"/>
          </w:rPr>
          <m:t>MAD</m:t>
        </m:r>
        <m:d>
          <m:dPr>
            <m:sepChr m:val=","/>
          </m:dPr>
          <m:e>
            <m:r>
              <w:rPr>
                <w:rFonts w:ascii="Cambria Math" w:hAnsi="Cambria Math"/>
              </w:rPr>
              <m:t>X</m:t>
            </m:r>
          </m:e>
        </m:d>
      </m:oMath>
    </w:p>
    <w:p>
      <w:pPr>
        <w:numPr>
          <w:numId w:val="240"/>
        </w:numPr>
        <w:spacing w:before="120" w:after="120" w:line="288" w:lineRule="auto"/>
        <w:ind w:left="0"/>
        <w:jc w:val="left"/>
      </w:pPr>
      <w:r>
        <w:rPr>
          <w:rFonts w:eastAsia="等线" w:ascii="Arial" w:cs="Arial" w:hAnsi="Arial"/>
          <w:sz w:val="22"/>
        </w:rPr>
        <w:t>Spread: standard deviation, range</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b w:val="true"/>
          <w:sz w:val="30"/>
        </w:rPr>
        <w:t>Visualization Techniques</w:t>
      </w:r>
      <w:bookmarkEnd w:id="16"/>
    </w:p>
    <w:p>
      <w:pPr>
        <w:numPr>
          <w:numId w:val="241"/>
        </w:numPr>
        <w:spacing w:before="120" w:after="120" w:line="288" w:lineRule="auto"/>
        <w:ind w:left="0"/>
        <w:jc w:val="left"/>
      </w:pPr>
      <w:r>
        <w:rPr>
          <w:rFonts w:eastAsia="等线" w:ascii="Arial" w:cs="Arial" w:hAnsi="Arial"/>
          <w:sz w:val="22"/>
        </w:rPr>
        <w:t>Histograms - 直方图</w:t>
      </w:r>
    </w:p>
    <w:p>
      <w:pPr>
        <w:numPr>
          <w:numId w:val="242"/>
        </w:numPr>
        <w:spacing w:before="120" w:after="120" w:line="288" w:lineRule="auto"/>
        <w:ind w:left="0"/>
        <w:jc w:val="left"/>
      </w:pPr>
      <w:r>
        <w:rPr>
          <w:rFonts w:eastAsia="等线" w:ascii="Arial" w:cs="Arial" w:hAnsi="Arial"/>
          <w:sz w:val="22"/>
        </w:rPr>
        <w:t>Box Plots - 箱线图</w:t>
      </w:r>
    </w:p>
    <w:p>
      <w:pPr>
        <w:numPr>
          <w:numId w:val="243"/>
        </w:numPr>
        <w:spacing w:before="120" w:after="120" w:line="288" w:lineRule="auto"/>
        <w:ind w:left="0"/>
        <w:jc w:val="left"/>
      </w:pPr>
      <w:r>
        <w:rPr>
          <w:rFonts w:eastAsia="等线" w:ascii="Arial" w:cs="Arial" w:hAnsi="Arial"/>
          <w:sz w:val="22"/>
        </w:rPr>
        <w:t>Scatter Plots - 散点图</w:t>
      </w:r>
    </w:p>
    <w:p>
      <w:pPr>
        <w:numPr>
          <w:numId w:val="244"/>
        </w:numPr>
        <w:spacing w:before="120" w:after="120" w:line="288" w:lineRule="auto"/>
        <w:ind w:left="0"/>
        <w:jc w:val="left"/>
      </w:pPr>
      <w:r>
        <w:rPr>
          <w:rFonts w:eastAsia="等线" w:ascii="Arial" w:cs="Arial" w:hAnsi="Arial"/>
          <w:sz w:val="22"/>
        </w:rPr>
        <w:t>Contour Plots</w:t>
      </w:r>
    </w:p>
    <w:p>
      <w:pPr>
        <w:numPr>
          <w:numId w:val="245"/>
        </w:numPr>
        <w:spacing w:before="120" w:after="120" w:line="288" w:lineRule="auto"/>
        <w:ind w:left="0"/>
        <w:jc w:val="left"/>
      </w:pPr>
      <w:r>
        <w:rPr>
          <w:rFonts w:eastAsia="等线" w:ascii="Arial" w:cs="Arial" w:hAnsi="Arial"/>
          <w:sz w:val="22"/>
        </w:rPr>
        <w:t>Matrix Plots</w:t>
      </w:r>
    </w:p>
    <w:p>
      <w:pPr>
        <w:numPr>
          <w:numId w:val="246"/>
        </w:numPr>
        <w:spacing w:before="120" w:after="120" w:line="288" w:lineRule="auto"/>
        <w:ind w:left="0"/>
        <w:jc w:val="left"/>
      </w:pPr>
      <w:r>
        <w:rPr>
          <w:rFonts w:eastAsia="等线" w:ascii="Arial" w:cs="Arial" w:hAnsi="Arial"/>
          <w:sz w:val="22"/>
        </w:rPr>
        <w:t>Parallel Coordinates</w:t>
      </w:r>
    </w:p>
    <w:p>
      <w:pPr>
        <w:numPr>
          <w:numId w:val="247"/>
        </w:numPr>
        <w:spacing w:before="120" w:after="120" w:line="288" w:lineRule="auto"/>
        <w:ind w:left="0"/>
        <w:jc w:val="left"/>
      </w:pPr>
      <w:r>
        <w:rPr>
          <w:rFonts w:eastAsia="等线" w:ascii="Arial" w:cs="Arial" w:hAnsi="Arial"/>
          <w:sz w:val="22"/>
        </w:rPr>
        <w:t>Star Plots</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7" w:id="17"/>
      <w:r>
        <w:rPr>
          <w:rFonts w:eastAsia="等线" w:ascii="Arial" w:cs="Arial" w:hAnsi="Arial"/>
          <w:b w:val="true"/>
          <w:sz w:val="30"/>
        </w:rPr>
        <w:t>OLAP (Database)</w:t>
      </w:r>
      <w:bookmarkEnd w:id="17"/>
    </w:p>
    <w:p>
      <w:pPr>
        <w:pStyle w:val="4"/>
        <w:spacing w:before="260" w:after="120" w:line="288" w:lineRule="auto"/>
        <w:ind w:left="0"/>
        <w:jc w:val="left"/>
        <w:outlineLvl w:val="3"/>
      </w:pPr>
      <w:bookmarkStart w:name="heading_18" w:id="18"/>
      <w:r>
        <w:rPr>
          <w:rFonts w:eastAsia="等线" w:ascii="Arial" w:cs="Arial" w:hAnsi="Arial"/>
          <w:b w:val="true"/>
          <w:sz w:val="28"/>
        </w:rPr>
        <w:t>Comparation between OLAP &amp; RDBMS</w:t>
      </w:r>
      <w:bookmarkEnd w:id="18"/>
    </w:p>
    <w:p>
      <w:pPr>
        <w:spacing w:before="120" w:after="120" w:line="288" w:lineRule="auto"/>
        <w:ind w:left="0"/>
        <w:jc w:val="left"/>
      </w:pPr>
      <w:r>
        <w:rPr>
          <w:rFonts w:eastAsia="等线" w:ascii="Arial" w:cs="Arial" w:hAnsi="Arial"/>
          <w:sz w:val="22"/>
        </w:rPr>
        <w:t xml:space="preserve">The difference between </w:t>
      </w:r>
      <w:r>
        <w:rPr>
          <w:rFonts w:eastAsia="等线" w:ascii="Arial" w:cs="Arial" w:hAnsi="Arial"/>
          <w:b w:val="true"/>
          <w:sz w:val="22"/>
        </w:rPr>
        <w:t>Online Analytical Processing (OLAP)</w:t>
      </w:r>
      <w:r>
        <w:rPr>
          <w:rFonts w:eastAsia="等线" w:ascii="Arial" w:cs="Arial" w:hAnsi="Arial"/>
          <w:sz w:val="22"/>
        </w:rPr>
        <w:t xml:space="preserve"> and </w:t>
      </w:r>
      <w:r>
        <w:rPr>
          <w:rFonts w:eastAsia="等线" w:ascii="Arial" w:cs="Arial" w:hAnsi="Arial"/>
          <w:b w:val="true"/>
          <w:sz w:val="22"/>
        </w:rPr>
        <w:t>relational databases (RDBMS)</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230"/>
        <w:gridCol w:w="3525"/>
        <w:gridCol w:w="3525"/>
      </w:tblGrid>
      <w:tr>
        <w:tc>
          <w:tcPr>
            <w:tcW w:w="1230" w:type="dxa"/>
            <w:tcMar>
              <w:top w:type="dxa" w:w="60"/>
              <w:left w:type="dxa" w:w="120"/>
              <w:bottom w:type="dxa" w:w="30"/>
              <w:right w:type="dxa" w:w="120"/>
            </w:tcMar>
          </w:tcPr>
          <w:p>
            <w:pPr>
              <w:spacing w:before="120" w:after="120" w:line="288" w:lineRule="auto"/>
              <w:ind w:left="0"/>
              <w:jc w:val="left"/>
            </w:pP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Online Analytical Processing (OLAP)</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relational databases (RDBMS)</w:t>
            </w:r>
          </w:p>
        </w:tc>
      </w:tr>
      <w:tr>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Purpose</w:t>
            </w:r>
          </w:p>
        </w:tc>
        <w:tc>
          <w:tcPr>
            <w:tcW w:w="3525" w:type="dxa"/>
            <w:tcMar>
              <w:top w:type="dxa" w:w="60"/>
              <w:left w:type="dxa" w:w="120"/>
              <w:bottom w:type="dxa" w:w="30"/>
              <w:right w:type="dxa" w:w="120"/>
            </w:tcMar>
          </w:tcPr>
          <w:p>
            <w:pPr>
              <w:numPr>
                <w:numId w:val="248"/>
              </w:numPr>
              <w:spacing w:before="120" w:after="120" w:line="288" w:lineRule="auto"/>
              <w:ind w:left="0"/>
              <w:jc w:val="left"/>
            </w:pPr>
            <w:r>
              <w:rPr>
                <w:rFonts w:eastAsia="等线" w:ascii="Arial" w:cs="Arial" w:hAnsi="Arial"/>
                <w:sz w:val="22"/>
              </w:rPr>
              <w:t xml:space="preserve">Primarily used for </w:t>
            </w:r>
            <w:r>
              <w:rPr>
                <w:rFonts w:eastAsia="等线" w:ascii="Arial" w:cs="Arial" w:hAnsi="Arial"/>
                <w:b w:val="true"/>
                <w:sz w:val="22"/>
              </w:rPr>
              <w:t>data analysis</w:t>
            </w:r>
            <w:r>
              <w:rPr>
                <w:rFonts w:eastAsia="等线" w:ascii="Arial" w:cs="Arial" w:hAnsi="Arial"/>
                <w:sz w:val="22"/>
              </w:rPr>
              <w:t xml:space="preserve"> and </w:t>
            </w:r>
            <w:r>
              <w:rPr>
                <w:rFonts w:eastAsia="等线" w:ascii="Arial" w:cs="Arial" w:hAnsi="Arial"/>
                <w:b w:val="true"/>
                <w:sz w:val="22"/>
              </w:rPr>
              <w:t>decision support</w:t>
            </w:r>
            <w:r>
              <w:rPr>
                <w:rFonts w:eastAsia="等线" w:ascii="Arial" w:cs="Arial" w:hAnsi="Arial"/>
                <w:sz w:val="22"/>
              </w:rPr>
              <w:t xml:space="preserve">, handling historical or </w:t>
            </w:r>
            <w:r>
              <w:rPr>
                <w:rFonts w:eastAsia="等线" w:ascii="Arial" w:cs="Arial" w:hAnsi="Arial"/>
                <w:b w:val="true"/>
                <w:sz w:val="22"/>
              </w:rPr>
              <w:t>large multidimensional datasets</w:t>
            </w:r>
            <w:r>
              <w:rPr>
                <w:rFonts w:eastAsia="等线" w:ascii="Arial" w:cs="Arial" w:hAnsi="Arial"/>
                <w:sz w:val="22"/>
              </w:rPr>
              <w:t>.</w:t>
            </w:r>
          </w:p>
          <w:p>
            <w:pPr>
              <w:numPr>
                <w:numId w:val="249"/>
              </w:numPr>
              <w:spacing w:before="120" w:after="120" w:line="288" w:lineRule="auto"/>
              <w:ind w:left="0"/>
              <w:jc w:val="left"/>
            </w:pPr>
            <w:r>
              <w:rPr>
                <w:rFonts w:eastAsia="等线" w:ascii="Arial" w:cs="Arial" w:hAnsi="Arial"/>
                <w:sz w:val="22"/>
              </w:rPr>
              <w:t xml:space="preserve">It enables users to perform </w:t>
            </w:r>
            <w:r>
              <w:rPr>
                <w:rFonts w:eastAsia="等线" w:ascii="Arial" w:cs="Arial" w:hAnsi="Arial"/>
                <w:b w:val="true"/>
                <w:sz w:val="22"/>
              </w:rPr>
              <w:t>complex queries</w:t>
            </w:r>
            <w:r>
              <w:rPr>
                <w:rFonts w:eastAsia="等线" w:ascii="Arial" w:cs="Arial" w:hAnsi="Arial"/>
                <w:sz w:val="22"/>
              </w:rPr>
              <w:t xml:space="preserve"> across different dimensions of data to support business decision-making.</w:t>
            </w:r>
          </w:p>
          <w:p>
            <w:pPr>
              <w:numPr>
                <w:numId w:val="250"/>
              </w:numPr>
              <w:spacing w:before="120" w:after="120" w:line="288" w:lineRule="auto"/>
              <w:ind w:left="0"/>
              <w:jc w:val="left"/>
            </w:pPr>
            <w:r>
              <w:rPr>
                <w:rFonts w:eastAsia="等线" w:ascii="Arial" w:cs="Arial" w:hAnsi="Arial"/>
                <w:sz w:val="22"/>
              </w:rPr>
              <w:t>OLAP is common in business intelligence (BI) systems for reporting, trend analysis, and data mining.</w:t>
            </w:r>
          </w:p>
          <w:p>
            <w:pPr>
              <w:spacing w:before="120" w:after="120" w:line="288" w:lineRule="auto"/>
              <w:ind w:left="0"/>
              <w:jc w:val="left"/>
            </w:pPr>
          </w:p>
        </w:tc>
        <w:tc>
          <w:tcPr>
            <w:tcW w:w="3525" w:type="dxa"/>
            <w:tcMar>
              <w:top w:type="dxa" w:w="60"/>
              <w:left w:type="dxa" w:w="120"/>
              <w:bottom w:type="dxa" w:w="30"/>
              <w:right w:type="dxa" w:w="120"/>
            </w:tcMar>
          </w:tcPr>
          <w:p>
            <w:pPr>
              <w:numPr>
                <w:numId w:val="251"/>
              </w:numPr>
              <w:spacing w:before="120" w:after="120" w:line="288" w:lineRule="auto"/>
              <w:ind w:left="0"/>
              <w:jc w:val="left"/>
            </w:pPr>
            <w:r>
              <w:rPr>
                <w:rFonts w:eastAsia="等线" w:ascii="Arial" w:cs="Arial" w:hAnsi="Arial"/>
                <w:sz w:val="22"/>
              </w:rPr>
              <w:t>Mainly used for day-to-day transaction processing (OLTP, Online Transaction Processing).</w:t>
            </w:r>
          </w:p>
          <w:p>
            <w:pPr>
              <w:spacing w:before="120" w:after="120" w:line="288" w:lineRule="auto"/>
              <w:ind w:left="0"/>
              <w:jc w:val="left"/>
            </w:pPr>
          </w:p>
        </w:tc>
      </w:tr>
      <w:tr>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Data Structure</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Uses a multidimensional data model. Data is organized by dimensions (e.g., time, location, product) and stored in fact tables and dimension tables, forming a "data cube" that allows users to slice and dice data from various perspectives.</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Based on a two-dimensional tabular structure where data is stored in rows and columns.</w:t>
            </w:r>
          </w:p>
        </w:tc>
      </w:tr>
      <w:tr>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Query Methods</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Designed for complex, multidimensional analytical queries. Common operations include drill-down, roll-up, slice, and dice, which help users navigate data cubes. OLAP queries often involve aggregate functions like sum, average, max, and min, and require fast response times.</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Focuses on simple query operations on rows and columns, suitable for transactional tasks (CRUD: Create, Read, Update, Delete).</w:t>
            </w:r>
          </w:p>
        </w:tc>
      </w:tr>
      <w:tr>
        <w:tc>
          <w:tcPr>
            <w:tcW w:w="12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Summary</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Focused on data analysis, multidimensional queries, and is optimized for handling complex analytical tasks over large datasets.</w:t>
            </w:r>
          </w:p>
        </w:tc>
        <w:tc>
          <w:tcPr>
            <w:tcW w:w="35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Designed for transaction-based applications, emphasizing data storage, real-time updates, and operational processing.</w:t>
            </w:r>
          </w:p>
        </w:tc>
      </w:tr>
    </w:tbl>
    <w:p>
      <w:pPr>
        <w:pStyle w:val="4"/>
        <w:spacing w:before="260" w:after="120" w:line="288" w:lineRule="auto"/>
        <w:ind w:left="0"/>
        <w:jc w:val="left"/>
        <w:outlineLvl w:val="3"/>
      </w:pPr>
      <w:bookmarkStart w:name="heading_19" w:id="19"/>
      <w:r>
        <w:rPr>
          <w:rFonts w:eastAsia="等线" w:ascii="Arial" w:cs="Arial" w:hAnsi="Arial"/>
          <w:b w:val="true"/>
          <w:sz w:val="28"/>
        </w:rPr>
        <w:t>Example</w:t>
      </w:r>
      <w:bookmarkEnd w:id="19"/>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477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9"/>
                          <a:stretch>
                            <a:fillRect/>
                          </a:stretch>
                        </pic:blipFill>
                        <pic:spPr>
                          <a:xfrm>
                            <a:off x="0" y="0"/>
                            <a:ext cx="2476500" cy="1247775"/>
                          </a:xfrm>
                          <a:prstGeom prst="rect">
                            <a:avLst/>
                          </a:prstGeom>
                        </pic:spPr>
                      </pic:pic>
                    </a:graphicData>
                  </a:graphic>
                </wp:inline>
              </w:drawing>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9621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0"/>
                          <a:stretch>
                            <a:fillRect/>
                          </a:stretch>
                        </pic:blipFill>
                        <pic:spPr>
                          <a:xfrm>
                            <a:off x="0" y="0"/>
                            <a:ext cx="2476500" cy="1962150"/>
                          </a:xfrm>
                          <a:prstGeom prst="rect">
                            <a:avLst/>
                          </a:prstGeom>
                        </pic:spPr>
                      </pic:pic>
                    </a:graphicData>
                  </a:graphic>
                </wp:inline>
              </w:drawing>
            </w:r>
          </w:p>
        </w:tc>
      </w:tr>
    </w:tbl>
    <w:p>
      <w:pPr>
        <w:spacing w:before="120" w:after="120" w:line="288" w:lineRule="auto"/>
        <w:ind w:left="0"/>
        <w:jc w:val="left"/>
      </w:pPr>
    </w:p>
    <w:p>
      <w:pPr>
        <w:pStyle w:val="4"/>
        <w:spacing w:before="260" w:after="120" w:line="288" w:lineRule="auto"/>
        <w:ind w:left="0"/>
        <w:jc w:val="left"/>
        <w:outlineLvl w:val="3"/>
      </w:pPr>
      <w:bookmarkStart w:name="heading_20" w:id="20"/>
      <w:r>
        <w:rPr>
          <w:rFonts w:eastAsia="等线" w:ascii="Arial" w:cs="Arial" w:hAnsi="Arial"/>
          <w:b w:val="true"/>
          <w:sz w:val="28"/>
        </w:rPr>
        <w:t>Operations</w:t>
      </w:r>
      <w:bookmarkEnd w:id="20"/>
    </w:p>
    <w:p>
      <w:pPr>
        <w:numPr>
          <w:numId w:val="252"/>
        </w:numPr>
        <w:spacing w:before="120" w:after="120" w:line="288" w:lineRule="auto"/>
        <w:ind w:left="0"/>
        <w:jc w:val="left"/>
      </w:pPr>
      <w:r>
        <w:rPr>
          <w:rFonts w:eastAsia="等线" w:ascii="Arial" w:cs="Arial" w:hAnsi="Arial"/>
          <w:sz w:val="22"/>
        </w:rPr>
        <w:t>Slice</w:t>
      </w:r>
    </w:p>
    <w:p>
      <w:pPr>
        <w:numPr>
          <w:numId w:val="253"/>
        </w:numPr>
        <w:spacing w:before="120" w:after="120" w:line="288" w:lineRule="auto"/>
        <w:ind w:left="0"/>
        <w:jc w:val="left"/>
      </w:pPr>
      <w:r>
        <w:rPr>
          <w:rFonts w:eastAsia="等线" w:ascii="Arial" w:cs="Arial" w:hAnsi="Arial"/>
          <w:sz w:val="22"/>
        </w:rPr>
        <w:t>Dice</w:t>
      </w:r>
    </w:p>
    <w:p>
      <w:pPr>
        <w:numPr>
          <w:numId w:val="254"/>
        </w:numPr>
        <w:spacing w:before="120" w:after="120" w:line="288" w:lineRule="auto"/>
        <w:ind w:left="0"/>
        <w:jc w:val="left"/>
      </w:pPr>
      <w:r>
        <w:rPr>
          <w:rFonts w:eastAsia="等线" w:ascii="Arial" w:cs="Arial" w:hAnsi="Arial"/>
          <w:sz w:val="22"/>
        </w:rPr>
        <w:t>Roll-up (聚合)</w:t>
      </w:r>
    </w:p>
    <w:p>
      <w:pPr>
        <w:spacing w:before="120" w:after="120" w:line="288" w:lineRule="auto"/>
        <w:ind w:left="453"/>
        <w:jc w:val="left"/>
      </w:pPr>
      <w:r>
        <w:rPr>
          <w:rFonts w:eastAsia="等线" w:ascii="Arial" w:cs="Arial" w:hAnsi="Arial"/>
          <w:sz w:val="22"/>
        </w:rPr>
        <w:t>选定某些维度，根据这些维度来聚合事实</w:t>
      </w:r>
    </w:p>
    <w:p>
      <w:pPr>
        <w:numPr>
          <w:numId w:val="255"/>
        </w:numPr>
        <w:spacing w:before="120" w:after="120" w:line="288" w:lineRule="auto"/>
        <w:ind w:left="0"/>
        <w:jc w:val="left"/>
      </w:pPr>
      <w:r>
        <w:rPr>
          <w:rFonts w:eastAsia="等线" w:ascii="Arial" w:cs="Arial" w:hAnsi="Arial"/>
          <w:sz w:val="22"/>
        </w:rPr>
        <w:t>Drill-down</w:t>
      </w:r>
    </w:p>
    <w:p>
      <w:pPr>
        <w:spacing w:before="120" w:after="120" w:line="288" w:lineRule="auto"/>
        <w:ind w:left="453"/>
        <w:jc w:val="left"/>
      </w:pPr>
      <w:r>
        <w:rPr>
          <w:rFonts w:eastAsia="等线" w:ascii="Arial" w:cs="Arial" w:hAnsi="Arial"/>
          <w:sz w:val="22"/>
        </w:rPr>
        <w:t>选定某些维度，将这些维度拆解出小的维度（如年拆解为月，省份拆解为城市），之后聚合事实</w:t>
      </w:r>
    </w:p>
    <w:p>
      <w:pPr>
        <w:spacing w:before="120" w:after="120" w:line="288" w:lineRule="auto"/>
        <w:ind w:left="0"/>
        <w:jc w:val="left"/>
      </w:pPr>
    </w:p>
    <w:p>
      <w:pPr>
        <w:spacing w:before="120" w:after="120" w:line="288" w:lineRule="auto"/>
        <w:ind w:left="0"/>
        <w:jc w:val="center"/>
      </w:pPr>
      <w:r>
        <w:drawing>
          <wp:inline distT="0" distR="0" distB="0" distL="0">
            <wp:extent cx="5257800" cy="36290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1"/>
                    <a:stretch>
                      <a:fillRect/>
                    </a:stretch>
                  </pic:blipFill>
                  <pic:spPr>
                    <a:xfrm>
                      <a:off x="0" y="0"/>
                      <a:ext cx="5257800" cy="36290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1" w:id="21"/>
      <w:r>
        <w:rPr>
          <w:rFonts w:eastAsia="等线" w:ascii="Arial" w:cs="Arial" w:hAnsi="Arial"/>
          <w:b w:val="true"/>
          <w:sz w:val="32"/>
        </w:rPr>
        <w:t>Lecture#4 Classification</w:t>
      </w:r>
      <w:bookmarkEnd w:id="21"/>
    </w:p>
    <w:p>
      <w:pPr>
        <w:spacing w:before="120" w:after="120" w:line="288" w:lineRule="auto"/>
        <w:ind w:left="0"/>
        <w:jc w:val="left"/>
      </w:pPr>
      <w:r>
        <w:rPr>
          <w:rFonts w:eastAsia="等线" w:ascii="Arial" w:cs="Arial" w:hAnsi="Arial"/>
          <w:sz w:val="22"/>
        </w:rPr>
        <w:t>Classification Techniques</w:t>
      </w:r>
    </w:p>
    <w:p>
      <w:pPr>
        <w:numPr>
          <w:numId w:val="256"/>
        </w:numPr>
        <w:spacing w:before="120" w:after="120" w:line="288" w:lineRule="auto"/>
        <w:ind w:left="0"/>
        <w:jc w:val="left"/>
      </w:pPr>
      <w:r>
        <w:rPr>
          <w:rFonts w:eastAsia="等线" w:ascii="Arial" w:cs="Arial" w:hAnsi="Arial"/>
          <w:sz w:val="22"/>
        </w:rPr>
        <w:t>Decision Tree-based Methods</w:t>
      </w:r>
    </w:p>
    <w:p>
      <w:pPr>
        <w:numPr>
          <w:numId w:val="257"/>
        </w:numPr>
        <w:spacing w:before="120" w:after="120" w:line="288" w:lineRule="auto"/>
        <w:ind w:left="0"/>
        <w:jc w:val="left"/>
      </w:pPr>
      <w:r>
        <w:rPr>
          <w:rFonts w:eastAsia="等线" w:ascii="Arial" w:cs="Arial" w:hAnsi="Arial"/>
          <w:sz w:val="22"/>
        </w:rPr>
        <w:t>Rule-based Methods</w:t>
      </w:r>
    </w:p>
    <w:p>
      <w:pPr>
        <w:numPr>
          <w:numId w:val="258"/>
        </w:numPr>
        <w:spacing w:before="120" w:after="120" w:line="288" w:lineRule="auto"/>
        <w:ind w:left="0"/>
        <w:jc w:val="left"/>
      </w:pPr>
      <w:r>
        <w:rPr>
          <w:rFonts w:eastAsia="等线" w:ascii="Arial" w:cs="Arial" w:hAnsi="Arial"/>
          <w:sz w:val="22"/>
        </w:rPr>
        <w:t>Memory-based reasoning</w:t>
      </w:r>
    </w:p>
    <w:p>
      <w:pPr>
        <w:numPr>
          <w:numId w:val="259"/>
        </w:numPr>
        <w:spacing w:before="120" w:after="120" w:line="288" w:lineRule="auto"/>
        <w:ind w:left="0"/>
        <w:jc w:val="left"/>
      </w:pPr>
      <w:r>
        <w:rPr>
          <w:rFonts w:eastAsia="等线" w:ascii="Arial" w:cs="Arial" w:hAnsi="Arial"/>
          <w:sz w:val="22"/>
        </w:rPr>
        <w:t>Neural Networks</w:t>
      </w:r>
    </w:p>
    <w:p>
      <w:pPr>
        <w:numPr>
          <w:numId w:val="260"/>
        </w:numPr>
        <w:spacing w:before="120" w:after="120" w:line="288" w:lineRule="auto"/>
        <w:ind w:left="0"/>
        <w:jc w:val="left"/>
      </w:pPr>
      <w:r>
        <w:rPr>
          <w:rFonts w:eastAsia="等线" w:ascii="Arial" w:cs="Arial" w:hAnsi="Arial"/>
          <w:sz w:val="22"/>
        </w:rPr>
        <w:t>Naïve Bayes and Bayesian Belief  Networks</w:t>
      </w:r>
    </w:p>
    <w:p>
      <w:pPr>
        <w:numPr>
          <w:numId w:val="261"/>
        </w:numPr>
        <w:spacing w:before="120" w:after="120" w:line="288" w:lineRule="auto"/>
        <w:ind w:left="0"/>
        <w:jc w:val="left"/>
      </w:pPr>
      <w:r>
        <w:rPr>
          <w:rFonts w:eastAsia="等线" w:ascii="Arial" w:cs="Arial" w:hAnsi="Arial"/>
          <w:sz w:val="22"/>
        </w:rPr>
        <w:t>Support Vector Machines (SVM)</w:t>
      </w:r>
    </w:p>
    <w:p>
      <w:pPr>
        <w:spacing w:before="120" w:after="120" w:line="288" w:lineRule="auto"/>
        <w:ind w:left="0"/>
        <w:jc w:val="left"/>
      </w:pPr>
    </w:p>
    <w:p>
      <w:pPr>
        <w:pStyle w:val="3"/>
        <w:spacing w:before="300" w:after="120" w:line="288" w:lineRule="auto"/>
        <w:ind w:left="0"/>
        <w:jc w:val="left"/>
        <w:outlineLvl w:val="2"/>
      </w:pPr>
      <w:bookmarkStart w:name="heading_22" w:id="22"/>
      <w:r>
        <w:rPr>
          <w:rFonts w:eastAsia="等线" w:ascii="Arial" w:cs="Arial" w:hAnsi="Arial"/>
          <w:b w:val="true"/>
          <w:sz w:val="30"/>
        </w:rPr>
        <w:t>Decision Tree-based Methods</w:t>
      </w:r>
      <w:bookmarkEnd w:id="22"/>
    </w:p>
    <w:p>
      <w:pPr>
        <w:spacing w:before="120" w:after="120" w:line="288" w:lineRule="auto"/>
        <w:ind w:left="0"/>
        <w:jc w:val="left"/>
      </w:pPr>
      <w:r>
        <w:rPr>
          <w:rFonts w:eastAsia="等线" w:ascii="Arial" w:cs="Arial" w:hAnsi="Arial"/>
          <w:sz w:val="22"/>
        </w:rPr>
        <w:t>Algorithm</w:t>
      </w:r>
    </w:p>
    <w:p>
      <w:pPr>
        <w:numPr>
          <w:numId w:val="262"/>
        </w:numPr>
        <w:spacing w:before="120" w:after="120" w:line="288" w:lineRule="auto"/>
        <w:ind w:left="0"/>
        <w:jc w:val="left"/>
      </w:pPr>
      <w:hyperlink r:id="rId22">
        <w:r>
          <w:rPr>
            <w:rFonts w:eastAsia="等线" w:ascii="Arial" w:cs="Arial" w:hAnsi="Arial"/>
            <w:color w:val="3370ff"/>
            <w:sz w:val="22"/>
          </w:rPr>
          <w:t>Hunt’s Algorithm</w:t>
        </w:r>
      </w:hyperlink>
    </w:p>
    <w:p>
      <w:pPr>
        <w:numPr>
          <w:numId w:val="263"/>
        </w:numPr>
        <w:spacing w:before="120" w:after="120" w:line="288" w:lineRule="auto"/>
        <w:ind w:left="0"/>
        <w:jc w:val="left"/>
      </w:pPr>
      <w:r>
        <w:rPr>
          <w:rFonts w:eastAsia="等线" w:ascii="Arial" w:cs="Arial" w:hAnsi="Arial"/>
          <w:sz w:val="22"/>
        </w:rPr>
        <w:t>CART</w:t>
      </w:r>
    </w:p>
    <w:p>
      <w:pPr>
        <w:numPr>
          <w:numId w:val="264"/>
        </w:numPr>
        <w:spacing w:before="120" w:after="120" w:line="288" w:lineRule="auto"/>
        <w:ind w:left="0"/>
        <w:jc w:val="left"/>
      </w:pPr>
      <w:r>
        <w:rPr>
          <w:rFonts w:eastAsia="等线" w:ascii="Arial" w:cs="Arial" w:hAnsi="Arial"/>
          <w:sz w:val="22"/>
        </w:rPr>
        <w:t>ID3, C4.5</w:t>
      </w:r>
    </w:p>
    <w:p>
      <w:pPr>
        <w:numPr>
          <w:numId w:val="265"/>
        </w:numPr>
        <w:spacing w:before="120" w:after="120" w:line="288" w:lineRule="auto"/>
        <w:ind w:left="0"/>
        <w:jc w:val="left"/>
      </w:pPr>
      <w:r>
        <w:rPr>
          <w:rFonts w:eastAsia="等线" w:ascii="Arial" w:cs="Arial" w:hAnsi="Arial"/>
          <w:sz w:val="22"/>
        </w:rPr>
        <w:t xml:space="preserve">SLIQ, SPRINT </w:t>
      </w:r>
    </w:p>
    <w:p>
      <w:pPr>
        <w:spacing w:before="120" w:after="120" w:line="288" w:lineRule="auto"/>
        <w:ind w:left="0"/>
        <w:jc w:val="left"/>
      </w:pPr>
    </w:p>
    <w:p>
      <w:pPr>
        <w:pStyle w:val="3"/>
        <w:spacing w:before="300" w:after="120" w:line="288" w:lineRule="auto"/>
        <w:ind w:left="0"/>
        <w:jc w:val="left"/>
        <w:outlineLvl w:val="2"/>
      </w:pPr>
      <w:bookmarkStart w:name="heading_23" w:id="23"/>
      <w:r>
        <w:rPr>
          <w:rFonts w:eastAsia="等线" w:ascii="Arial" w:cs="Arial" w:hAnsi="Arial"/>
          <w:b w:val="true"/>
          <w:sz w:val="30"/>
        </w:rPr>
        <w:t>Conceptions Introduction</w:t>
      </w:r>
      <w:bookmarkEnd w:id="23"/>
    </w:p>
    <w:p>
      <w:pPr>
        <w:spacing w:before="120" w:after="120" w:line="288" w:lineRule="auto"/>
        <w:ind w:left="0"/>
        <w:jc w:val="left"/>
      </w:pPr>
      <w:r>
        <w:rPr>
          <w:rFonts w:eastAsia="等线" w:ascii="Arial" w:cs="Arial" w:hAnsi="Arial"/>
          <w:b w:val="true"/>
          <w:sz w:val="22"/>
        </w:rPr>
        <w:t>Underfitting and Overfitting Example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9048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3"/>
                          <a:stretch>
                            <a:fillRect/>
                          </a:stretch>
                        </pic:blipFill>
                        <pic:spPr>
                          <a:xfrm>
                            <a:off x="0" y="0"/>
                            <a:ext cx="2476500" cy="9048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5621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4"/>
                          <a:stretch>
                            <a:fillRect/>
                          </a:stretch>
                        </pic:blipFill>
                        <pic:spPr>
                          <a:xfrm>
                            <a:off x="0" y="0"/>
                            <a:ext cx="2476500" cy="1562100"/>
                          </a:xfrm>
                          <a:prstGeom prst="rect">
                            <a:avLst/>
                          </a:prstGeom>
                        </pic:spPr>
                      </pic:pic>
                    </a:graphicData>
                  </a:graphic>
                </wp:inline>
              </w:drawing>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Generalization errors</w:t>
      </w:r>
      <w:r>
        <w:rPr>
          <w:rFonts w:eastAsia="等线" w:ascii="Arial" w:cs="Arial" w:hAnsi="Arial"/>
          <w:sz w:val="22"/>
        </w:rPr>
        <w:t xml:space="preserve"> indicate the error in the </w:t>
      </w:r>
      <w:r>
        <w:rPr>
          <w:rFonts w:eastAsia="等线" w:ascii="Arial" w:cs="Arial" w:hAnsi="Arial"/>
          <w:sz w:val="22"/>
          <w:u w:val="single"/>
        </w:rPr>
        <w:t>real scenario</w:t>
      </w:r>
      <w:r>
        <w:rPr>
          <w:rFonts w:eastAsia="等线" w:ascii="Arial" w:cs="Arial" w:hAnsi="Arial"/>
          <w:sz w:val="22"/>
        </w:rPr>
        <w:t>, which means it can be only estimated instead of calculating directly.</w:t>
      </w:r>
    </w:p>
    <w:p>
      <w:pPr>
        <w:spacing w:before="120" w:after="120" w:line="288" w:lineRule="auto"/>
        <w:ind w:left="0"/>
        <w:jc w:val="left"/>
      </w:pPr>
      <w:r>
        <w:rPr>
          <w:rFonts w:eastAsia="等线" w:ascii="Arial" w:cs="Arial" w:hAnsi="Arial"/>
          <w:sz w:val="22"/>
        </w:rPr>
        <w:t>Methods for estimating generalization errors:</w:t>
      </w:r>
    </w:p>
    <w:p>
      <w:pPr>
        <w:numPr>
          <w:numId w:val="266"/>
        </w:numPr>
        <w:spacing w:before="120" w:after="120" w:line="288" w:lineRule="auto"/>
        <w:ind w:left="0"/>
        <w:jc w:val="left"/>
      </w:pPr>
      <w:r>
        <w:rPr>
          <w:rFonts w:eastAsia="等线" w:ascii="Arial" w:cs="Arial" w:hAnsi="Arial"/>
          <w:sz w:val="22"/>
        </w:rPr>
        <w:t>Optimistic approach [ 乐观方法 ]: 假设模型在训练数据上的好表现能够在测试数据上得到类似的结果</w:t>
      </w:r>
    </w:p>
    <w:p>
      <w:pPr>
        <w:numPr>
          <w:numId w:val="267"/>
        </w:numPr>
        <w:spacing w:before="120" w:after="120" w:line="288" w:lineRule="auto"/>
        <w:ind w:left="0"/>
        <w:jc w:val="left"/>
      </w:pPr>
      <w:r>
        <w:rPr>
          <w:rFonts w:eastAsia="等线" w:ascii="Arial" w:cs="Arial" w:hAnsi="Arial"/>
          <w:sz w:val="22"/>
        </w:rPr>
        <w:t>Pessimistic Approach [ 悲观方法 ]:</w:t>
      </w:r>
    </w:p>
    <w:p>
      <w:pPr>
        <w:spacing w:before="120" w:after="120" w:line="288" w:lineRule="auto"/>
        <w:ind w:left="453"/>
        <w:jc w:val="left"/>
      </w:pPr>
      <w:r>
        <w:rPr>
          <w:rFonts w:eastAsia="等线" w:ascii="Arial" w:cs="Arial" w:hAnsi="Arial"/>
          <w:sz w:val="22"/>
        </w:rPr>
        <w:t>Example: ‒ For a tree with 30 leaf nodes and 10 errors in training (out  of 1000 instances)</w:t>
      </w:r>
    </w:p>
    <w:p>
      <w:pPr>
        <w:numPr>
          <w:numId w:val="268"/>
        </w:numPr>
        <w:spacing w:before="120" w:after="120" w:line="288" w:lineRule="auto"/>
        <w:ind w:left="453"/>
        <w:jc w:val="left"/>
      </w:pPr>
      <w:r>
        <w:rPr>
          <w:rFonts w:eastAsia="等线" w:ascii="Arial" w:cs="Arial" w:hAnsi="Arial"/>
          <w:sz w:val="22"/>
        </w:rPr>
      </w:r>
      <m:oMath xmlns:mml="http://www.w3.org/1998/Math/MathML">
        <m:r>
          <w:rPr>
            <w:rFonts w:ascii="Cambria Math" w:hAnsi="Cambria Math"/>
          </w:rPr>
          <m:t>Training_error=</m:t>
        </m:r>
        <m:f>
          <m:fPr>
            <m:type m:val="bar"/>
          </m:fPr>
          <m:num>
            <m:r>
              <w:rPr>
                <w:rFonts w:ascii="Cambria Math" w:hAnsi="Cambria Math"/>
              </w:rPr>
              <m:t>10</m:t>
            </m:r>
          </m:num>
          <m:den>
            <m:r>
              <w:rPr>
                <w:rFonts w:ascii="Cambria Math" w:hAnsi="Cambria Math"/>
              </w:rPr>
              <m:t>1000</m:t>
            </m:r>
          </m:den>
        </m:f>
        <m:r>
          <w:rPr>
            <w:rFonts w:ascii="Cambria Math" w:hAnsi="Cambria Math"/>
          </w:rPr>
          <m:t>=1</m:t>
        </m:r>
      </m:oMath>
    </w:p>
    <w:p>
      <w:pPr>
        <w:numPr>
          <w:numId w:val="269"/>
        </w:numPr>
        <w:spacing w:before="120" w:after="120" w:line="288" w:lineRule="auto"/>
        <w:ind w:left="453"/>
        <w:jc w:val="left"/>
      </w:pPr>
      <w:r>
        <w:rPr>
          <w:rFonts w:eastAsia="等线" w:ascii="Arial" w:cs="Arial" w:hAnsi="Arial"/>
          <w:sz w:val="22"/>
        </w:rPr>
      </w:r>
      <m:oMath>
        <m:r>
          <w:rPr>
            <w:rFonts w:ascii="Cambria Math" w:hAnsi="Cambria Math"/>
          </w:rPr>
          <w:t>Generalization\_error = \frac{(10 + 30 \times 0.5)}{1000} = 2.5%</w:t>
        </m:r>
      </m:oMath>
    </w:p>
    <w:p>
      <w:pPr>
        <w:spacing w:before="120" w:after="120" w:line="288" w:lineRule="auto"/>
        <w:ind w:left="453"/>
        <w:jc w:val="left"/>
      </w:pPr>
      <w:r>
        <w:rPr>
          <w:rFonts w:eastAsia="等线" w:ascii="Arial" w:cs="Arial" w:hAnsi="Arial"/>
          <w:sz w:val="22"/>
        </w:rPr>
        <w:t>Tip: 0.5 - const value.</w:t>
      </w:r>
    </w:p>
    <w:p>
      <w:pPr>
        <w:numPr>
          <w:numId w:val="270"/>
        </w:numPr>
        <w:spacing w:before="120" w:after="120" w:line="288" w:lineRule="auto"/>
        <w:ind w:left="0"/>
        <w:jc w:val="left"/>
      </w:pPr>
      <w:r>
        <w:rPr>
          <w:rFonts w:eastAsia="等线" w:ascii="Arial" w:cs="Arial" w:hAnsi="Arial"/>
          <w:sz w:val="22"/>
        </w:rPr>
        <w:t>Reduced Error Pruning, REP [ 减少误差剪枝 ]: 专门用于决策树模型的剪枝技术，旨在减少决策树的复杂性并提高其泛化能力 [ Passed in Slides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Occam's Razor</w:t>
      </w:r>
    </w:p>
    <w:p>
      <w:pPr>
        <w:spacing w:before="120" w:after="120" w:line="288" w:lineRule="auto"/>
        <w:ind w:left="0"/>
        <w:jc w:val="left"/>
      </w:pPr>
      <w:r>
        <w:rPr>
          <w:rFonts w:eastAsia="等线" w:ascii="Arial" w:cs="Arial" w:hAnsi="Arial"/>
          <w:b w:val="true"/>
          <w:sz w:val="22"/>
        </w:rPr>
        <w:t>奥卡姆剃刀（Occam's Razor）</w:t>
      </w:r>
      <w:r>
        <w:rPr>
          <w:rFonts w:eastAsia="等线" w:ascii="Arial" w:cs="Arial" w:hAnsi="Arial"/>
          <w:sz w:val="22"/>
        </w:rPr>
        <w:t xml:space="preserve"> 是一种哲学原则和方法论工具，用于在面对多个解释时选择最简单的解释。</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Minimum Description Length (MDL)</w:t>
      </w:r>
    </w:p>
    <w:p>
      <w:pPr>
        <w:spacing w:before="120" w:after="120" w:line="288" w:lineRule="auto"/>
        <w:ind w:left="0"/>
        <w:jc w:val="left"/>
      </w:pPr>
      <w:r>
        <w:rPr>
          <w:rFonts w:eastAsia="等线" w:ascii="Arial" w:cs="Arial" w:hAnsi="Arial"/>
          <w:sz w:val="22"/>
        </w:rPr>
        <w:t>[ 最小描述长度 ]</w:t>
      </w:r>
    </w:p>
    <w:p>
      <w:pPr>
        <w:spacing w:before="120" w:after="120" w:line="288" w:lineRule="auto"/>
        <w:ind w:left="0"/>
        <w:jc w:val="left"/>
      </w:pPr>
      <w:r>
        <w:rPr>
          <w:rFonts w:eastAsia="等线" w:ascii="Arial" w:cs="Arial" w:hAnsi="Arial"/>
          <w:sz w:val="22"/>
        </w:rPr>
        <w:t>是一种信息理论中的模型选择方法，用于在众多模型中选择描述数据最简洁的模型。MDL原理基于两个主要的概念：模型的复杂性和数据的拟合度。简而言之，MDL方法试图找到在给定数据的情况下，描述数据所需的总信息量最小的模型。</w:t>
      </w:r>
    </w:p>
    <w:p>
      <w:pPr>
        <w:spacing w:before="120" w:after="120" w:line="288" w:lineRule="auto"/>
        <w:ind w:left="0"/>
        <w:jc w:val="left"/>
      </w:pPr>
      <w:r>
        <w:rPr>
          <w:rFonts w:eastAsia="等线" w:ascii="Arial" w:cs="Arial" w:hAnsi="Arial"/>
          <w:sz w:val="22"/>
        </w:rPr>
        <w:t>在MDL方法中，我们的目标是找到一个总成本最低的模型，即最小化下列公式中的总成本：</w:t>
      </w: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Cost</m:t>
        </m:r>
        <m:d>
          <m:dPr>
            <m:sepChr m:val=","/>
          </m:dPr>
          <m:e>
            <m:r>
              <w:rPr>
                <w:rFonts w:ascii="Cambria Math" w:hAnsi="Cambria Math"/>
              </w:rPr>
              <m:t>Model</m:t>
            </m:r>
          </m:e>
          <m:e>
            <m:r>
              <w:rPr>
                <w:rFonts w:ascii="Cambria Math" w:hAnsi="Cambria Math"/>
              </w:rPr>
              <m:t>Data</m:t>
            </m:r>
          </m:e>
        </m:d>
        <m:r>
          <w:rPr>
            <w:rFonts w:ascii="Cambria Math" w:hAnsi="Cambria Math"/>
          </w:rPr>
          <m:t>=Cost</m:t>
        </m:r>
        <m:d>
          <m:dPr>
            <m:sepChr m:val=","/>
          </m:dPr>
          <m:e>
            <m:r>
              <w:rPr>
                <w:rFonts w:ascii="Cambria Math" w:hAnsi="Cambria Math"/>
              </w:rPr>
              <m:t>Model</m:t>
            </m:r>
          </m:e>
        </m:d>
        <m:r>
          <w:rPr>
            <w:rFonts w:ascii="Cambria Math" w:hAnsi="Cambria Math"/>
          </w:rPr>
          <m:t>+Cost</m:t>
        </m:r>
        <m:d>
          <m:dPr>
            <m:sepChr m:val=","/>
          </m:dPr>
          <m:e>
            <m:r>
              <w:rPr>
                <w:rFonts w:ascii="Cambria Math" w:hAnsi="Cambria Math"/>
              </w:rPr>
              <m:t>Data|Model</m:t>
            </m:r>
          </m:e>
        </m:d>
      </m:oMath>
    </w:p>
    <w:p>
      <w:pPr>
        <w:numPr>
          <w:numId w:val="271"/>
        </w:numPr>
        <w:spacing w:before="120" w:after="120" w:line="288" w:lineRule="auto"/>
        <w:ind w:left="0"/>
        <w:jc w:val="left"/>
      </w:pPr>
      <w:r>
        <w:rPr>
          <w:rFonts w:eastAsia="等线" w:ascii="Arial" w:cs="Arial" w:hAnsi="Arial"/>
          <w:sz w:val="22"/>
        </w:rPr>
      </w:r>
      <m:oMath xmlns:mml="http://www.w3.org/1998/Math/MathML">
        <m:r>
          <w:rPr>
            <w:rFonts w:ascii="Cambria Math" w:hAnsi="Cambria Math"/>
          </w:rPr>
          <m:t>Cost</m:t>
        </m:r>
        <m:d>
          <m:dPr>
            <m:sepChr m:val=","/>
          </m:dPr>
          <m:e>
            <m:r>
              <w:rPr>
                <w:rFonts w:ascii="Cambria Math" w:hAnsi="Cambria Math"/>
              </w:rPr>
              <m:t>Model</m:t>
            </m:r>
          </m:e>
        </m:d>
      </m:oMath>
      <w:r>
        <w:rPr>
          <w:rFonts w:eastAsia="等线" w:ascii="Arial" w:cs="Arial" w:hAnsi="Arial"/>
          <w:sz w:val="22"/>
        </w:rPr>
        <w:t>: Model cost [ 模型成本 ]</w:t>
      </w:r>
    </w:p>
    <w:p>
      <w:pPr>
        <w:numPr>
          <w:numId w:val="272"/>
        </w:numPr>
        <w:spacing w:before="120" w:after="120" w:line="288" w:lineRule="auto"/>
        <w:ind w:left="0"/>
        <w:jc w:val="left"/>
      </w:pPr>
      <w:r>
        <w:rPr>
          <w:rFonts w:eastAsia="等线" w:ascii="Arial" w:cs="Arial" w:hAnsi="Arial"/>
          <w:sz w:val="22"/>
        </w:rPr>
      </w:r>
      <m:oMath xmlns:mml="http://www.w3.org/1998/Math/MathML">
        <m:r>
          <w:rPr>
            <w:rFonts w:ascii="Cambria Math" w:hAnsi="Cambria Math"/>
          </w:rPr>
          <m:t>Cost</m:t>
        </m:r>
        <m:d>
          <m:dPr>
            <m:sepChr m:val=","/>
          </m:dPr>
          <m:e>
            <m:r>
              <w:rPr>
                <w:rFonts w:ascii="Cambria Math" w:hAnsi="Cambria Math"/>
              </w:rPr>
              <m:t>Data|Model</m:t>
            </m:r>
          </m:e>
        </m:d>
      </m:oMath>
      <w:r>
        <w:rPr>
          <w:rFonts w:eastAsia="等线" w:ascii="Arial" w:cs="Arial" w:hAnsi="Arial"/>
          <w:sz w:val="22"/>
        </w:rPr>
        <w:t>: Data cost [ 数据成本 ]</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24" w:id="24"/>
      <w:r>
        <w:rPr>
          <w:rFonts w:eastAsia="等线" w:ascii="Arial" w:cs="Arial" w:hAnsi="Arial"/>
          <w:b w:val="true"/>
          <w:sz w:val="30"/>
        </w:rPr>
        <w:t>How to address overfitting?</w:t>
      </w:r>
      <w:bookmarkEnd w:id="24"/>
    </w:p>
    <w:p>
      <w:pPr>
        <w:spacing w:before="120" w:after="120" w:line="288" w:lineRule="auto"/>
        <w:ind w:left="0"/>
        <w:jc w:val="left"/>
      </w:pPr>
      <w:r>
        <w:rPr>
          <w:rFonts w:eastAsia="等线" w:ascii="Arial" w:cs="Arial" w:hAnsi="Arial"/>
          <w:b w:val="true"/>
          <w:sz w:val="22"/>
        </w:rPr>
        <w:t>Address Overfitting</w:t>
      </w:r>
    </w:p>
    <w:p>
      <w:pPr>
        <w:numPr>
          <w:numId w:val="273"/>
        </w:numPr>
        <w:spacing w:before="120" w:after="120" w:line="288" w:lineRule="auto"/>
        <w:ind w:left="0"/>
        <w:jc w:val="left"/>
      </w:pPr>
      <w:r>
        <w:rPr>
          <w:rFonts w:eastAsia="等线" w:ascii="Arial" w:cs="Arial" w:hAnsi="Arial"/>
          <w:sz w:val="22"/>
        </w:rPr>
        <w:t>Stop the algorithm before it becomes a  fully-grown tree</w:t>
      </w:r>
    </w:p>
    <w:p>
      <w:pPr>
        <w:numPr>
          <w:numId w:val="274"/>
        </w:numPr>
        <w:spacing w:before="120" w:after="120" w:line="288" w:lineRule="auto"/>
        <w:ind w:left="0"/>
        <w:jc w:val="left"/>
      </w:pPr>
      <w:r>
        <w:rPr>
          <w:rFonts w:eastAsia="等线" w:ascii="Arial" w:cs="Arial" w:hAnsi="Arial"/>
          <w:sz w:val="22"/>
        </w:rPr>
        <w:t xml:space="preserve">Typical stopping conditions for a node: </w:t>
      </w:r>
    </w:p>
    <w:p>
      <w:pPr>
        <w:numPr>
          <w:numId w:val="275"/>
        </w:numPr>
        <w:spacing w:before="120" w:after="120" w:line="288" w:lineRule="auto"/>
        <w:ind w:left="453"/>
        <w:jc w:val="left"/>
      </w:pPr>
      <w:r>
        <w:rPr>
          <w:rFonts w:eastAsia="等线" w:ascii="Arial" w:cs="Arial" w:hAnsi="Arial"/>
          <w:sz w:val="22"/>
        </w:rPr>
        <w:t>Stop if all instances belong to the same class</w:t>
      </w:r>
    </w:p>
    <w:p>
      <w:pPr>
        <w:numPr>
          <w:numId w:val="276"/>
        </w:numPr>
        <w:spacing w:before="120" w:after="120" w:line="288" w:lineRule="auto"/>
        <w:ind w:left="453"/>
        <w:jc w:val="left"/>
      </w:pPr>
      <w:r>
        <w:rPr>
          <w:rFonts w:eastAsia="等线" w:ascii="Arial" w:cs="Arial" w:hAnsi="Arial"/>
          <w:sz w:val="22"/>
        </w:rPr>
        <w:t>Stop if all the attribute values are the same</w:t>
      </w:r>
    </w:p>
    <w:p>
      <w:pPr>
        <w:numPr>
          <w:numId w:val="277"/>
        </w:numPr>
        <w:spacing w:before="120" w:after="120" w:line="288" w:lineRule="auto"/>
        <w:ind w:left="0"/>
        <w:jc w:val="left"/>
      </w:pPr>
      <w:r>
        <w:rPr>
          <w:rFonts w:eastAsia="等线" w:ascii="Arial" w:cs="Arial" w:hAnsi="Arial"/>
          <w:sz w:val="22"/>
        </w:rPr>
        <w:t>More restrictive conditions:</w:t>
      </w:r>
    </w:p>
    <w:p>
      <w:pPr>
        <w:numPr>
          <w:numId w:val="278"/>
        </w:numPr>
        <w:spacing w:before="120" w:after="120" w:line="288" w:lineRule="auto"/>
        <w:ind w:left="453"/>
        <w:jc w:val="left"/>
      </w:pPr>
      <w:r>
        <w:rPr>
          <w:rFonts w:eastAsia="等线" w:ascii="Arial" w:cs="Arial" w:hAnsi="Arial"/>
          <w:sz w:val="22"/>
          <w:u w:val="single"/>
        </w:rPr>
        <w:t>Stop if expanding the current node does not  improve impurity measures (e.g., Gini or information  gain).</w:t>
      </w:r>
    </w:p>
    <w:p>
      <w:pPr>
        <w:numPr>
          <w:numId w:val="279"/>
        </w:numPr>
        <w:spacing w:before="120" w:after="120" w:line="288" w:lineRule="auto"/>
        <w:ind w:left="453"/>
        <w:jc w:val="left"/>
      </w:pPr>
      <w:r>
        <w:rPr>
          <w:rFonts w:eastAsia="等线" w:ascii="Arial" w:cs="Arial" w:hAnsi="Arial"/>
          <w:sz w:val="22"/>
        </w:rPr>
        <w:t>Stop if number of instances is less than some  user-specified threshold</w:t>
      </w:r>
    </w:p>
    <w:p>
      <w:pPr>
        <w:numPr>
          <w:numId w:val="280"/>
        </w:numPr>
        <w:spacing w:before="120" w:after="120" w:line="288" w:lineRule="auto"/>
        <w:ind w:left="453"/>
        <w:jc w:val="left"/>
      </w:pPr>
      <w:r>
        <w:rPr>
          <w:rFonts w:eastAsia="等线" w:ascii="Arial" w:cs="Arial" w:hAnsi="Arial"/>
          <w:sz w:val="22"/>
        </w:rPr>
        <w:t>Stop if class distribution of instances are  independent of the available features</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Handling Missing Values</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Finding an optimal decision tree is NP-hard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Evaluation for Classification Tasks</w:t>
      </w:r>
    </w:p>
    <w:p>
      <w:pPr>
        <w:numPr>
          <w:numId w:val="281"/>
        </w:numPr>
        <w:spacing w:before="120" w:after="120" w:line="288" w:lineRule="auto"/>
        <w:ind w:left="0"/>
        <w:jc w:val="left"/>
      </w:pPr>
      <w:r>
        <w:rPr>
          <w:rFonts w:eastAsia="等线" w:ascii="Arial" w:cs="Arial" w:hAnsi="Arial"/>
          <w:sz w:val="22"/>
        </w:rPr>
        <w:t>Metrics for Performance Evaluation</w:t>
      </w:r>
    </w:p>
    <w:p>
      <w:pPr>
        <w:spacing w:before="120" w:after="120" w:line="288" w:lineRule="auto"/>
        <w:ind w:left="453"/>
        <w:jc w:val="left"/>
      </w:pPr>
      <w:r>
        <w:rPr>
          <w:rFonts w:eastAsia="等线" w:ascii="Arial" w:cs="Arial" w:hAnsi="Arial"/>
          <w:sz w:val="22"/>
        </w:rPr>
        <w:t>How to evaluate the performance of a model?</w:t>
      </w:r>
    </w:p>
    <w:p>
      <w:pPr>
        <w:numPr>
          <w:numId w:val="282"/>
        </w:numPr>
        <w:spacing w:before="120" w:after="120" w:line="288" w:lineRule="auto"/>
        <w:ind w:left="0"/>
        <w:jc w:val="left"/>
      </w:pPr>
      <w:r>
        <w:rPr>
          <w:rFonts w:eastAsia="等线" w:ascii="Arial" w:cs="Arial" w:hAnsi="Arial"/>
          <w:sz w:val="22"/>
        </w:rPr>
        <w:t xml:space="preserve">Methods for Performance Evaluation </w:t>
      </w:r>
    </w:p>
    <w:p>
      <w:pPr>
        <w:spacing w:before="120" w:after="120" w:line="288" w:lineRule="auto"/>
        <w:ind w:left="453"/>
        <w:jc w:val="left"/>
      </w:pPr>
      <w:r>
        <w:rPr>
          <w:rFonts w:eastAsia="等线" w:ascii="Arial" w:cs="Arial" w:hAnsi="Arial"/>
          <w:sz w:val="22"/>
        </w:rPr>
        <w:t>How to obtain reliable estimates?</w:t>
      </w:r>
    </w:p>
    <w:p>
      <w:pPr>
        <w:numPr>
          <w:numId w:val="283"/>
        </w:numPr>
        <w:spacing w:before="120" w:after="120" w:line="288" w:lineRule="auto"/>
        <w:ind w:left="0"/>
        <w:jc w:val="left"/>
      </w:pPr>
      <w:r>
        <w:rPr>
          <w:rFonts w:eastAsia="等线" w:ascii="Arial" w:cs="Arial" w:hAnsi="Arial"/>
          <w:sz w:val="22"/>
        </w:rPr>
        <w:t>Methods for Model Comparison</w:t>
      </w:r>
    </w:p>
    <w:p>
      <w:pPr>
        <w:spacing w:before="120" w:after="120" w:line="288" w:lineRule="auto"/>
        <w:ind w:left="453"/>
        <w:jc w:val="left"/>
      </w:pPr>
      <w:r>
        <w:rPr>
          <w:rFonts w:eastAsia="等线" w:ascii="Arial" w:cs="Arial" w:hAnsi="Arial"/>
          <w:sz w:val="22"/>
        </w:rPr>
        <w:t xml:space="preserve">How to compare the relative performance among  competing models? </w:t>
      </w:r>
    </w:p>
    <w:p>
      <w:pPr>
        <w:spacing w:before="120" w:after="120" w:line="288" w:lineRule="auto"/>
        <w:ind w:left="0"/>
        <w:jc w:val="left"/>
      </w:pPr>
    </w:p>
    <w:p>
      <w:pPr>
        <w:spacing w:before="120" w:after="120" w:line="288" w:lineRule="auto"/>
        <w:ind w:left="0"/>
        <w:jc w:val="left"/>
      </w:pPr>
      <w:r>
        <w:rPr>
          <w:rFonts w:eastAsia="等线" w:ascii="Arial" w:cs="Arial" w:hAnsi="Arial"/>
          <w:sz w:val="22"/>
        </w:rPr>
        <w:t>Overfitting</w:t>
      </w:r>
    </w:p>
    <w:p>
      <w:pPr>
        <w:numPr>
          <w:numId w:val="284"/>
        </w:numPr>
        <w:spacing w:before="120" w:after="120" w:line="288" w:lineRule="auto"/>
        <w:ind w:left="0"/>
        <w:jc w:val="left"/>
      </w:pPr>
      <w:r>
        <w:rPr>
          <w:rFonts w:eastAsia="等线" w:ascii="Arial" w:cs="Arial" w:hAnsi="Arial"/>
          <w:sz w:val="22"/>
        </w:rPr>
        <w:t>What is it?</w:t>
      </w:r>
    </w:p>
    <w:p>
      <w:pPr>
        <w:numPr>
          <w:numId w:val="285"/>
        </w:numPr>
        <w:spacing w:before="120" w:after="120" w:line="288" w:lineRule="auto"/>
        <w:ind w:left="0"/>
        <w:jc w:val="left"/>
      </w:pPr>
      <w:r>
        <w:rPr>
          <w:rFonts w:eastAsia="等线" w:ascii="Arial" w:cs="Arial" w:hAnsi="Arial"/>
          <w:sz w:val="22"/>
        </w:rPr>
        <w:t>How to judge?</w:t>
      </w:r>
    </w:p>
    <w:p>
      <w:pPr>
        <w:numPr>
          <w:numId w:val="286"/>
        </w:numPr>
        <w:spacing w:before="120" w:after="120" w:line="288" w:lineRule="auto"/>
        <w:ind w:left="0"/>
        <w:jc w:val="left"/>
      </w:pPr>
      <w:r>
        <w:rPr>
          <w:rFonts w:eastAsia="等线" w:ascii="Arial" w:cs="Arial" w:hAnsi="Arial"/>
          <w:sz w:val="22"/>
        </w:rPr>
        <w:t>Why occur?</w:t>
      </w:r>
    </w:p>
    <w:p>
      <w:pPr>
        <w:numPr>
          <w:numId w:val="287"/>
        </w:numPr>
        <w:spacing w:before="120" w:after="120" w:line="288" w:lineRule="auto"/>
        <w:ind w:left="0"/>
        <w:jc w:val="left"/>
      </w:pPr>
      <w:r>
        <w:rPr>
          <w:rFonts w:eastAsia="等线" w:ascii="Arial" w:cs="Arial" w:hAnsi="Arial"/>
          <w:sz w:val="22"/>
        </w:rPr>
        <w:t>How to address?</w:t>
      </w:r>
    </w:p>
    <w:p>
      <w:pPr>
        <w:spacing w:before="120" w:after="120" w:line="288" w:lineRule="auto"/>
        <w:ind w:left="0"/>
        <w:jc w:val="left"/>
      </w:pPr>
    </w:p>
    <w:p>
      <w:pPr>
        <w:pStyle w:val="2"/>
        <w:spacing w:before="320" w:after="120" w:line="288" w:lineRule="auto"/>
        <w:ind w:left="0"/>
        <w:jc w:val="left"/>
        <w:outlineLvl w:val="1"/>
      </w:pPr>
      <w:bookmarkStart w:name="heading_25" w:id="25"/>
      <w:r>
        <w:rPr>
          <w:rFonts w:eastAsia="等线" w:ascii="Arial" w:cs="Arial" w:hAnsi="Arial"/>
          <w:b w:val="true"/>
          <w:sz w:val="32"/>
        </w:rPr>
        <w:t>Lecture#5 Classification</w:t>
      </w:r>
      <w:bookmarkEnd w:id="25"/>
    </w:p>
    <w:p>
      <w:pPr>
        <w:numPr>
          <w:numId w:val="288"/>
        </w:numPr>
        <w:spacing w:before="120" w:after="120" w:line="288" w:lineRule="auto"/>
        <w:ind w:left="0"/>
        <w:jc w:val="left"/>
      </w:pPr>
      <w:hyperlink r:id="rId25">
        <w:r>
          <w:rPr>
            <w:rFonts w:eastAsia="等线" w:ascii="Arial" w:cs="Arial" w:hAnsi="Arial"/>
            <w:color w:val="3370ff"/>
            <w:sz w:val="22"/>
          </w:rPr>
          <w:t>K-Nearest Neighbors</w:t>
        </w:r>
      </w:hyperlink>
      <w:r>
        <w:rPr>
          <w:rFonts w:eastAsia="等线" w:ascii="Arial" w:cs="Arial" w:hAnsi="Arial"/>
          <w:sz w:val="22"/>
        </w:rPr>
        <w:t xml:space="preserve"> (KNN) - Lazy learning</w:t>
      </w:r>
    </w:p>
    <w:p>
      <w:pPr>
        <w:spacing w:before="120" w:after="120" w:line="288" w:lineRule="auto"/>
        <w:ind w:left="453"/>
        <w:jc w:val="left"/>
      </w:pPr>
      <w:r>
        <w:rPr>
          <w:rFonts w:eastAsia="等线" w:ascii="Arial" w:cs="Arial" w:hAnsi="Arial"/>
          <w:sz w:val="22"/>
        </w:rPr>
        <w:t xml:space="preserve">Core Intuition: Given an unknown point, we assign it to a group by observing </w:t>
      </w:r>
      <w:r>
        <w:rPr>
          <w:rFonts w:eastAsia="等线" w:ascii="Arial" w:cs="Arial" w:hAnsi="Arial"/>
          <w:sz w:val="22"/>
          <w:u w:val="single"/>
        </w:rPr>
        <w:t>what group its nearest neighbors belong to</w:t>
      </w:r>
      <w:r>
        <w:rPr>
          <w:rFonts w:eastAsia="等线" w:ascii="Arial" w:cs="Arial" w:hAnsi="Arial"/>
          <w:sz w:val="22"/>
        </w:rPr>
        <w:t>.</w:t>
      </w:r>
    </w:p>
    <w:p>
      <w:pPr>
        <w:numPr>
          <w:numId w:val="289"/>
        </w:numPr>
        <w:spacing w:before="120" w:after="120" w:line="288" w:lineRule="auto"/>
        <w:ind w:left="0"/>
        <w:jc w:val="left"/>
      </w:pPr>
      <w:r>
        <w:rPr>
          <w:rFonts w:eastAsia="等线" w:ascii="Arial" w:cs="Arial" w:hAnsi="Arial"/>
          <w:sz w:val="22"/>
        </w:rPr>
        <w:t>Rule-Based Classifier - Eager learning</w:t>
      </w:r>
    </w:p>
    <w:p>
      <w:pPr>
        <w:spacing w:before="120" w:after="120" w:line="288" w:lineRule="auto"/>
        <w:ind w:left="453"/>
        <w:jc w:val="left"/>
      </w:pPr>
      <w:r>
        <w:rPr>
          <w:rFonts w:eastAsia="等线" w:ascii="Arial" w:cs="Arial" w:hAnsi="Arial"/>
          <w:sz w:val="22"/>
        </w:rPr>
        <w:t>Core Intuition: Generate "IF-THEN" rules for classification task.</w:t>
      </w:r>
    </w:p>
    <w:p>
      <w:pPr>
        <w:spacing w:before="120" w:after="120" w:line="288" w:lineRule="auto"/>
        <w:ind w:left="453"/>
        <w:jc w:val="left"/>
      </w:pPr>
      <w:r>
        <w:rPr>
          <w:rFonts w:eastAsia="等线" w:ascii="Arial" w:cs="Arial" w:hAnsi="Arial"/>
          <w:sz w:val="22"/>
        </w:rPr>
        <w:t>Quality of Rules: Coverage and Accuracy</w:t>
      </w:r>
    </w:p>
    <w:p>
      <w:pPr>
        <w:spacing w:before="120" w:after="120" w:line="288" w:lineRule="auto"/>
        <w:ind w:left="453"/>
        <w:jc w:val="left"/>
      </w:pPr>
      <w:r>
        <w:rPr>
          <w:rFonts w:eastAsia="等线" w:ascii="Arial" w:cs="Arial" w:hAnsi="Arial"/>
          <w:sz w:val="22"/>
        </w:rPr>
        <w:t>Key Problem:</w:t>
      </w:r>
    </w:p>
    <w:p>
      <w:pPr>
        <w:numPr>
          <w:numId w:val="290"/>
        </w:numPr>
        <w:spacing w:before="120" w:after="120" w:line="288" w:lineRule="auto"/>
        <w:ind w:left="453"/>
        <w:jc w:val="left"/>
      </w:pPr>
      <w:r>
        <w:rPr>
          <w:rFonts w:eastAsia="等线" w:ascii="Arial" w:cs="Arial" w:hAnsi="Arial"/>
          <w:sz w:val="22"/>
          <w:u w:val="single"/>
        </w:rPr>
        <w:t>HOW TO GENERATE RULES</w:t>
      </w:r>
      <w:r>
        <w:rPr>
          <w:rFonts w:eastAsia="等线" w:ascii="Arial" w:cs="Arial" w:hAnsi="Arial"/>
          <w:sz w:val="22"/>
        </w:rPr>
        <w:t>?</w:t>
      </w:r>
    </w:p>
    <w:p>
      <w:pPr>
        <w:numPr>
          <w:numId w:val="291"/>
        </w:numPr>
        <w:spacing w:before="120" w:after="120" w:line="288" w:lineRule="auto"/>
        <w:ind w:left="453"/>
        <w:jc w:val="left"/>
      </w:pPr>
      <w:r>
        <w:rPr>
          <w:rFonts w:eastAsia="等线" w:ascii="Arial" w:cs="Arial" w:hAnsi="Arial"/>
          <w:sz w:val="22"/>
          <w:u w:val="single"/>
        </w:rPr>
        <w:t>HOW TO APPLY WHEN MULTI-RULES TARGETED</w:t>
      </w:r>
      <w:r>
        <w:rPr>
          <w:rFonts w:eastAsia="等线" w:ascii="Arial" w:cs="Arial" w:hAnsi="Arial"/>
          <w:sz w:val="22"/>
        </w:rPr>
        <w:t>? - Give priority [Individual rules are ranked based on their quality]</w:t>
      </w:r>
    </w:p>
    <w:p>
      <w:pPr>
        <w:spacing w:before="120" w:after="120" w:line="288" w:lineRule="auto"/>
        <w:ind w:left="453"/>
        <w:jc w:val="center"/>
      </w:pPr>
      <w:r>
        <w:drawing>
          <wp:inline distT="0" distR="0" distB="0" distL="0">
            <wp:extent cx="5257800" cy="20097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6"/>
                    <a:stretch>
                      <a:fillRect/>
                    </a:stretch>
                  </pic:blipFill>
                  <pic:spPr>
                    <a:xfrm>
                      <a:off x="0" y="0"/>
                      <a:ext cx="5257800" cy="2009775"/>
                    </a:xfrm>
                    <a:prstGeom prst="rect">
                      <a:avLst/>
                    </a:prstGeom>
                  </pic:spPr>
                </pic:pic>
              </a:graphicData>
            </a:graphic>
          </wp:inline>
        </w:drawing>
      </w:r>
    </w:p>
    <w:p>
      <w:pPr>
        <w:spacing w:before="120" w:after="120" w:line="288" w:lineRule="auto"/>
        <w:ind w:left="453"/>
        <w:jc w:val="center"/>
      </w:pPr>
      <w:r>
        <w:rPr>
          <w:rFonts w:eastAsia="等线" w:ascii="Arial" w:cs="Arial" w:hAnsi="Arial"/>
          <w:color w:val="8F959E"/>
          <w:sz w:val="22"/>
        </w:rPr>
        <w:t>Rule-Based Classifer</w:t>
        <w:br/>
      </w:r>
    </w:p>
    <w:p>
      <w:pPr>
        <w:spacing w:before="120" w:after="120" w:line="288" w:lineRule="auto"/>
        <w:ind w:left="453"/>
        <w:jc w:val="left"/>
      </w:pPr>
      <w:r>
        <w:rPr>
          <w:rFonts w:eastAsia="等线" w:ascii="Arial" w:cs="Arial" w:hAnsi="Arial"/>
          <w:sz w:val="22"/>
        </w:rPr>
        <w:t>DISADVANTAGE: Not well-suited for handling missing values  in the test set.</w:t>
      </w:r>
    </w:p>
    <w:p>
      <w:pPr>
        <w:numPr>
          <w:numId w:val="292"/>
        </w:numPr>
        <w:spacing w:before="120" w:after="120" w:line="288" w:lineRule="auto"/>
        <w:ind w:left="0"/>
        <w:jc w:val="left"/>
      </w:pPr>
      <w:hyperlink r:id="rId27">
        <w:r>
          <w:rPr>
            <w:rFonts w:eastAsia="等线" w:ascii="Arial" w:cs="Arial" w:hAnsi="Arial"/>
            <w:color w:val="3370ff"/>
            <w:sz w:val="22"/>
          </w:rPr>
          <w:t>Bayes Classifiers</w:t>
        </w:r>
      </w:hyperlink>
      <w:r>
        <w:rPr>
          <w:rFonts w:eastAsia="等线" w:ascii="Arial" w:cs="Arial" w:hAnsi="Arial"/>
          <w:sz w:val="22"/>
        </w:rPr>
        <w:t xml:space="preserve"> [Probabilistic Classification Models] [More details can be seen at </w:t>
      </w:r>
      <w:hyperlink r:id="rId28">
        <w:r>
          <w:rPr>
            <w:rFonts w:eastAsia="等线" w:ascii="Arial" w:cs="Arial" w:hAnsi="Arial"/>
            <w:color w:val="3370ff"/>
            <w:sz w:val="22"/>
          </w:rPr>
          <w:t>Conclusion</w:t>
        </w:r>
      </w:hyperlink>
      <w:r>
        <w:rPr>
          <w:rFonts w:eastAsia="等线" w:ascii="Arial" w:cs="Arial" w:hAnsi="Arial"/>
          <w:sz w:val="22"/>
        </w:rPr>
        <w:t>]</w:t>
      </w:r>
    </w:p>
    <w:p>
      <w:pPr>
        <w:numPr>
          <w:numId w:val="293"/>
        </w:numPr>
        <w:spacing w:before="120" w:after="120" w:line="288" w:lineRule="auto"/>
        <w:ind w:left="0"/>
        <w:jc w:val="left"/>
      </w:pPr>
      <w:r>
        <w:rPr>
          <w:rFonts w:eastAsia="等线" w:ascii="Arial" w:cs="Arial" w:hAnsi="Arial"/>
          <w:sz w:val="22"/>
        </w:rPr>
        <w:t>Ensemble Classifiers</w:t>
      </w:r>
    </w:p>
    <w:p>
      <w:pPr>
        <w:numPr>
          <w:numId w:val="294"/>
        </w:numPr>
        <w:spacing w:before="120" w:after="120" w:line="288" w:lineRule="auto"/>
        <w:ind w:left="453"/>
        <w:jc w:val="left"/>
      </w:pPr>
      <w:r>
        <w:rPr>
          <w:rFonts w:eastAsia="等线" w:ascii="Arial" w:cs="Arial" w:hAnsi="Arial"/>
          <w:sz w:val="22"/>
        </w:rPr>
        <w:t>Bias-Variance Tradeoff</w:t>
      </w:r>
    </w:p>
    <w:p>
      <w:pPr>
        <w:numPr>
          <w:numId w:val="295"/>
        </w:numPr>
        <w:spacing w:before="120" w:after="120" w:line="288" w:lineRule="auto"/>
        <w:ind w:left="907"/>
        <w:jc w:val="left"/>
      </w:pPr>
      <w:r>
        <w:rPr>
          <w:rFonts w:eastAsia="等线" w:ascii="Arial" w:cs="Arial" w:hAnsi="Arial"/>
          <w:sz w:val="22"/>
        </w:rPr>
        <w:t xml:space="preserve">Bias: Bias refers to the error introduced by overly simplistic models that make strong assumptions about the data. High bias leads to </w:t>
      </w:r>
      <w:r>
        <w:rPr>
          <w:rFonts w:eastAsia="等线" w:ascii="Arial" w:cs="Arial" w:hAnsi="Arial"/>
          <w:b w:val="true"/>
          <w:sz w:val="22"/>
        </w:rPr>
        <w:t>underfitting</w:t>
      </w:r>
      <w:r>
        <w:rPr>
          <w:rFonts w:eastAsia="等线" w:ascii="Arial" w:cs="Arial" w:hAnsi="Arial"/>
          <w:sz w:val="22"/>
        </w:rPr>
        <w:t>, where the model is too simple to capture the underlying patterns in the data.</w:t>
      </w:r>
    </w:p>
    <w:p>
      <w:pPr>
        <w:numPr>
          <w:numId w:val="296"/>
        </w:numPr>
        <w:spacing w:before="120" w:after="120" w:line="288" w:lineRule="auto"/>
        <w:ind w:left="907"/>
        <w:jc w:val="left"/>
      </w:pPr>
      <w:r>
        <w:rPr>
          <w:rFonts w:eastAsia="等线" w:ascii="Arial" w:cs="Arial" w:hAnsi="Arial"/>
          <w:sz w:val="22"/>
        </w:rPr>
        <w:t xml:space="preserve">Variance refers to the error introduced by models that are overly complex and sensitive to small fluctuations in the training data. High variance leads to </w:t>
      </w:r>
      <w:r>
        <w:rPr>
          <w:rFonts w:eastAsia="等线" w:ascii="Arial" w:cs="Arial" w:hAnsi="Arial"/>
          <w:b w:val="true"/>
          <w:sz w:val="22"/>
        </w:rPr>
        <w:t>overfitting</w:t>
      </w:r>
      <w:r>
        <w:rPr>
          <w:rFonts w:eastAsia="等线" w:ascii="Arial" w:cs="Arial" w:hAnsi="Arial"/>
          <w:sz w:val="22"/>
        </w:rPr>
        <w:t>, where the model captures noise and random variations in the training data, rather than the true underlying distribution.</w:t>
      </w:r>
    </w:p>
    <w:p>
      <w:pPr>
        <w:numPr>
          <w:numId w:val="297"/>
        </w:numPr>
        <w:spacing w:before="120" w:after="120" w:line="288" w:lineRule="auto"/>
        <w:ind w:left="453"/>
        <w:jc w:val="left"/>
      </w:pPr>
      <w:r>
        <w:rPr>
          <w:rFonts w:eastAsia="等线" w:ascii="Arial" w:cs="Arial" w:hAnsi="Arial"/>
          <w:sz w:val="22"/>
        </w:rPr>
        <w:t>Bagging (Bootstrap Sampling)</w:t>
      </w:r>
    </w:p>
    <w:p>
      <w:pPr>
        <w:spacing w:before="120" w:after="120" w:line="288" w:lineRule="auto"/>
        <w:ind w:left="907"/>
        <w:jc w:val="left"/>
      </w:pPr>
      <w:r>
        <w:rPr>
          <w:rFonts w:eastAsia="等线" w:ascii="Arial" w:cs="Arial" w:hAnsi="Arial"/>
          <w:sz w:val="22"/>
        </w:rPr>
        <w:t>The idea is to train multiple models on different subsets of the training data and then average their predictions (for regression) or use majority voting (for classification) to make the final prediction.</w:t>
      </w:r>
    </w:p>
    <w:p>
      <w:pPr>
        <w:spacing w:before="120" w:after="120" w:line="288" w:lineRule="auto"/>
        <w:ind w:left="907"/>
        <w:jc w:val="left"/>
      </w:pPr>
      <w:r>
        <w:rPr>
          <w:rFonts w:eastAsia="等线" w:ascii="Arial" w:cs="Arial" w:hAnsi="Arial"/>
          <w:sz w:val="22"/>
        </w:rPr>
        <w:t xml:space="preserve">It is designed to reduce the </w:t>
      </w:r>
      <w:r>
        <w:rPr>
          <w:rFonts w:eastAsia="等线" w:ascii="Arial" w:cs="Arial" w:hAnsi="Arial"/>
          <w:b w:val="true"/>
          <w:sz w:val="22"/>
        </w:rPr>
        <w:t>variance</w:t>
      </w:r>
      <w:r>
        <w:rPr>
          <w:rFonts w:eastAsia="等线" w:ascii="Arial" w:cs="Arial" w:hAnsi="Arial"/>
          <w:sz w:val="22"/>
        </w:rPr>
        <w:t xml:space="preserve"> of machine learning models.</w:t>
      </w:r>
    </w:p>
    <w:p>
      <w:pPr>
        <w:spacing w:before="120" w:after="120" w:line="288" w:lineRule="auto"/>
        <w:ind w:left="907"/>
        <w:jc w:val="left"/>
      </w:pPr>
      <w:r>
        <w:rPr>
          <w:rFonts w:eastAsia="等线" w:ascii="Arial" w:cs="Arial" w:hAnsi="Arial"/>
          <w:sz w:val="22"/>
        </w:rPr>
        <w:t>Steps</w:t>
      </w:r>
    </w:p>
    <w:p>
      <w:pPr>
        <w:numPr>
          <w:numId w:val="298"/>
        </w:numPr>
        <w:spacing w:before="120" w:after="120" w:line="288" w:lineRule="auto"/>
        <w:ind w:left="1360"/>
        <w:jc w:val="left"/>
      </w:pPr>
      <w:r>
        <w:rPr>
          <w:rFonts w:eastAsia="等线" w:ascii="Arial" w:cs="Arial" w:hAnsi="Arial"/>
          <w:sz w:val="22"/>
        </w:rPr>
        <w:t xml:space="preserve">Bootstrap Sampling: Bagging uses </w:t>
      </w:r>
      <w:r>
        <w:rPr>
          <w:rFonts w:eastAsia="等线" w:ascii="Arial" w:cs="Arial" w:hAnsi="Arial"/>
          <w:b w:val="true"/>
          <w:sz w:val="22"/>
        </w:rPr>
        <w:t>bootstrap sampling</w:t>
      </w:r>
      <w:r>
        <w:rPr>
          <w:rFonts w:eastAsia="等线" w:ascii="Arial" w:cs="Arial" w:hAnsi="Arial"/>
          <w:sz w:val="22"/>
        </w:rPr>
        <w:t xml:space="preserve">, which is a technique where multiple new training datasets are created by sampling the original training data </w:t>
      </w:r>
      <w:r>
        <w:rPr>
          <w:rFonts w:eastAsia="等线" w:ascii="Arial" w:cs="Arial" w:hAnsi="Arial"/>
          <w:b w:val="true"/>
          <w:sz w:val="22"/>
        </w:rPr>
        <w:t>with replacement</w:t>
      </w:r>
      <w:r>
        <w:rPr>
          <w:rFonts w:eastAsia="等线" w:ascii="Arial" w:cs="Arial" w:hAnsi="Arial"/>
          <w:sz w:val="22"/>
        </w:rPr>
        <w:t xml:space="preserve">. [Example: </w:t>
      </w:r>
      <w:r>
        <w:rPr>
          <w:rFonts w:eastAsia="等线" w:ascii="Arial" w:cs="Arial" w:hAnsi="Arial"/>
          <w:b w:val="true"/>
          <w:sz w:val="22"/>
        </w:rPr>
        <w:t>[A, B, C, D] ----&gt; [A, B, B, D]</w:t>
      </w:r>
      <w:r>
        <w:rPr>
          <w:rFonts w:eastAsia="等线" w:ascii="Arial" w:cs="Arial" w:hAnsi="Arial"/>
          <w:sz w:val="22"/>
        </w:rPr>
        <w:t>]</w:t>
      </w:r>
    </w:p>
    <w:p>
      <w:pPr>
        <w:numPr>
          <w:numId w:val="299"/>
        </w:numPr>
        <w:spacing w:before="120" w:after="120" w:line="288" w:lineRule="auto"/>
        <w:ind w:left="453"/>
        <w:jc w:val="left"/>
      </w:pPr>
      <w:r>
        <w:rPr>
          <w:rFonts w:eastAsia="等线" w:ascii="Arial" w:cs="Arial" w:hAnsi="Arial"/>
          <w:sz w:val="22"/>
        </w:rPr>
        <w:t xml:space="preserve">Boosting: "Samples that are classified correctly will have their </w:t>
      </w:r>
      <w:r>
        <w:rPr>
          <w:rFonts w:eastAsia="等线" w:ascii="Arial" w:cs="Arial" w:hAnsi="Arial"/>
          <w:b w:val="true"/>
          <w:sz w:val="22"/>
        </w:rPr>
        <w:t xml:space="preserve">weights </w:t>
      </w:r>
      <w:r>
        <w:rPr>
          <w:rFonts w:eastAsia="等线" w:ascii="Arial" w:cs="Arial" w:hAnsi="Arial"/>
          <w:sz w:val="22"/>
        </w:rPr>
        <w:t>decreased, otherwise increased"</w:t>
      </w:r>
    </w:p>
    <w:p>
      <w:pPr>
        <w:numPr>
          <w:numId w:val="300"/>
        </w:numPr>
        <w:spacing w:before="120" w:after="120" w:line="288" w:lineRule="auto"/>
        <w:ind w:left="453"/>
        <w:jc w:val="left"/>
      </w:pPr>
      <w:r>
        <w:rPr>
          <w:rFonts w:eastAsia="等线" w:ascii="Arial" w:cs="Arial" w:hAnsi="Arial"/>
          <w:sz w:val="22"/>
        </w:rPr>
        <w:t>Random Forest</w:t>
      </w:r>
    </w:p>
    <w:p>
      <w:pPr>
        <w:numPr>
          <w:numId w:val="301"/>
        </w:numPr>
        <w:spacing w:before="120" w:after="120" w:line="288" w:lineRule="auto"/>
        <w:ind w:left="0"/>
        <w:jc w:val="left"/>
      </w:pPr>
      <w:r>
        <w:rPr>
          <w:rFonts w:eastAsia="等线" w:ascii="Arial" w:cs="Arial" w:hAnsi="Arial"/>
          <w:sz w:val="22"/>
        </w:rPr>
        <w:t>Artificial Neural Networks</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02"/>
              </w:numPr>
              <w:spacing w:before="120" w:after="120" w:line="288" w:lineRule="auto"/>
              <w:ind w:left="0"/>
              <w:jc w:val="left"/>
            </w:pPr>
            <w:r>
              <w:rPr>
                <w:rFonts w:eastAsia="等线" w:ascii="Arial" w:cs="Arial" w:hAnsi="Arial"/>
                <w:sz w:val="22"/>
              </w:rPr>
              <w:t>Feedforward Neural Networks，FNN</w:t>
            </w:r>
          </w:p>
          <w:p>
            <w:pPr>
              <w:numPr>
                <w:numId w:val="303"/>
              </w:numPr>
              <w:spacing w:before="120" w:after="120" w:line="288" w:lineRule="auto"/>
              <w:ind w:left="0"/>
              <w:jc w:val="left"/>
            </w:pPr>
            <w:r>
              <w:rPr>
                <w:rFonts w:eastAsia="等线" w:ascii="Arial" w:cs="Arial" w:hAnsi="Arial"/>
                <w:sz w:val="22"/>
              </w:rPr>
              <w:t>Recurrent Neural Networks，RNN</w:t>
            </w:r>
          </w:p>
          <w:p>
            <w:pPr>
              <w:numPr>
                <w:numId w:val="304"/>
              </w:numPr>
              <w:spacing w:before="120" w:after="120" w:line="288" w:lineRule="auto"/>
              <w:ind w:left="0"/>
              <w:jc w:val="left"/>
            </w:pPr>
            <w:r>
              <w:rPr>
                <w:rFonts w:eastAsia="等线" w:ascii="Arial" w:cs="Arial" w:hAnsi="Arial"/>
                <w:sz w:val="22"/>
              </w:rPr>
              <w:t>Convolutional Neural Networks，CNN</w:t>
            </w:r>
          </w:p>
          <w:p>
            <w:pPr>
              <w:numPr>
                <w:numId w:val="305"/>
              </w:numPr>
              <w:spacing w:before="120" w:after="120" w:line="288" w:lineRule="auto"/>
              <w:ind w:left="0"/>
              <w:jc w:val="left"/>
            </w:pPr>
            <w:r>
              <w:rPr>
                <w:rFonts w:eastAsia="等线" w:ascii="Arial" w:cs="Arial" w:hAnsi="Arial"/>
                <w:sz w:val="22"/>
              </w:rPr>
              <w:t>Long Short-Term Memory Networks，LSTM</w:t>
            </w:r>
          </w:p>
          <w:p>
            <w:pPr>
              <w:numPr>
                <w:numId w:val="306"/>
              </w:numPr>
              <w:spacing w:before="120" w:after="120" w:line="288" w:lineRule="auto"/>
              <w:ind w:left="0"/>
              <w:jc w:val="left"/>
            </w:pPr>
            <w:r>
              <w:rPr>
                <w:rFonts w:eastAsia="等线" w:ascii="Arial" w:cs="Arial" w:hAnsi="Arial"/>
                <w:sz w:val="22"/>
              </w:rPr>
              <w:t>Generative Adversarial Networks，GANs</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2574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9"/>
                          <a:stretch>
                            <a:fillRect/>
                          </a:stretch>
                        </pic:blipFill>
                        <pic:spPr>
                          <a:xfrm>
                            <a:off x="0" y="0"/>
                            <a:ext cx="2476500" cy="2257425"/>
                          </a:xfrm>
                          <a:prstGeom prst="rect">
                            <a:avLst/>
                          </a:prstGeom>
                        </pic:spPr>
                      </pic:pic>
                    </a:graphicData>
                  </a:graphic>
                </wp:inline>
              </w:drawing>
            </w:r>
          </w:p>
          <w:p>
            <w:pPr>
              <w:spacing w:before="120" w:after="120" w:line="288" w:lineRule="auto"/>
              <w:ind w:left="0"/>
              <w:jc w:val="left"/>
            </w:pPr>
          </w:p>
        </w:tc>
      </w:tr>
    </w:tbl>
    <w:p>
      <w:pPr>
        <w:numPr>
          <w:numId w:val="307"/>
        </w:numPr>
        <w:spacing w:before="120" w:after="120" w:line="288" w:lineRule="auto"/>
        <w:ind w:left="0"/>
        <w:jc w:val="left"/>
      </w:pPr>
      <w:r>
        <w:rPr>
          <w:rFonts w:eastAsia="等线" w:ascii="Arial" w:cs="Arial" w:hAnsi="Arial"/>
          <w:sz w:val="22"/>
        </w:rPr>
        <w:t>Support Vector Machines</w:t>
      </w:r>
    </w:p>
    <w:p>
      <w:pPr>
        <w:numPr>
          <w:numId w:val="308"/>
        </w:numPr>
        <w:spacing w:before="120" w:after="120" w:line="288" w:lineRule="auto"/>
        <w:ind w:left="453"/>
        <w:jc w:val="left"/>
      </w:pPr>
      <w:r>
        <w:rPr>
          <w:rFonts w:eastAsia="等线" w:ascii="Arial" w:cs="Arial" w:hAnsi="Arial"/>
          <w:sz w:val="22"/>
        </w:rPr>
        <w:t xml:space="preserve">Nonlinear Support Vector Machines - Do a </w:t>
      </w:r>
      <w:r>
        <w:rPr>
          <w:rFonts w:eastAsia="等线" w:ascii="Arial" w:cs="Arial" w:hAnsi="Arial"/>
          <w:sz w:val="22"/>
          <w:u w:val="single"/>
        </w:rPr>
        <w:t>non-linear transformation</w:t>
      </w:r>
    </w:p>
    <w:p>
      <w:pPr>
        <w:pStyle w:val="2"/>
        <w:spacing w:before="320" w:after="120" w:line="288" w:lineRule="auto"/>
        <w:ind w:left="0"/>
        <w:jc w:val="left"/>
        <w:outlineLvl w:val="1"/>
      </w:pPr>
      <w:bookmarkStart w:name="heading_26" w:id="26"/>
      <w:r>
        <w:rPr>
          <w:rFonts w:eastAsia="等线" w:ascii="Arial" w:cs="Arial" w:hAnsi="Arial"/>
          <w:b w:val="true"/>
          <w:sz w:val="32"/>
        </w:rPr>
        <w:t>Lecture#6 Association Analysis</w:t>
      </w:r>
      <w:bookmarkEnd w:id="26"/>
    </w:p>
    <w:p>
      <w:pPr>
        <w:spacing w:before="120" w:after="120" w:line="288" w:lineRule="auto"/>
        <w:ind w:left="0"/>
        <w:jc w:val="left"/>
      </w:pPr>
      <w:r>
        <w:rPr>
          <w:rFonts w:eastAsia="等线" w:ascii="Arial" w:cs="Arial" w:hAnsi="Arial"/>
          <w:b w:val="true"/>
          <w:sz w:val="22"/>
        </w:rPr>
        <w:t>Conception</w:t>
      </w:r>
    </w:p>
    <w:p>
      <w:pPr>
        <w:numPr>
          <w:numId w:val="309"/>
        </w:numPr>
        <w:spacing w:before="120" w:after="120" w:line="288" w:lineRule="auto"/>
        <w:ind w:left="453"/>
        <w:jc w:val="left"/>
      </w:pPr>
      <w:r>
        <w:rPr>
          <w:rFonts w:eastAsia="等线" w:ascii="Arial" w:cs="Arial" w:hAnsi="Arial"/>
          <w:b w:val="true"/>
          <w:sz w:val="22"/>
        </w:rPr>
        <w:t>Association Rule Mining</w:t>
      </w:r>
      <w:r>
        <w:rPr>
          <w:rFonts w:eastAsia="等线" w:ascii="Arial" w:cs="Arial" w:hAnsi="Arial"/>
          <w:sz w:val="22"/>
        </w:rPr>
        <w:t>:  Given a set of transactions, find rules that will predict the  occurrence of an item based on the occurrences of other items in  the transaction.</w:t>
      </w:r>
    </w:p>
    <w:p>
      <w:pPr>
        <w:numPr>
          <w:numId w:val="310"/>
        </w:numPr>
        <w:spacing w:before="120" w:after="120" w:line="288" w:lineRule="auto"/>
        <w:ind w:left="453"/>
        <w:jc w:val="left"/>
      </w:pPr>
      <w:r>
        <w:rPr>
          <w:rFonts w:eastAsia="等线" w:ascii="Arial" w:cs="Arial" w:hAnsi="Arial"/>
          <w:b w:val="true"/>
          <w:sz w:val="22"/>
        </w:rPr>
        <w:t>Frequent Itemset</w:t>
      </w:r>
      <w:r>
        <w:rPr>
          <w:rFonts w:eastAsia="等线" w:ascii="Arial" w:cs="Arial" w:hAnsi="Arial"/>
          <w:sz w:val="22"/>
        </w:rPr>
        <w:t>:</w:t>
      </w:r>
    </w:p>
    <w:p>
      <w:pPr>
        <w:numPr>
          <w:numId w:val="311"/>
        </w:numPr>
        <w:spacing w:before="120" w:after="120" w:line="288" w:lineRule="auto"/>
        <w:ind w:left="907"/>
        <w:jc w:val="left"/>
      </w:pPr>
      <w:r>
        <w:rPr>
          <w:rFonts w:eastAsia="等线" w:ascii="Arial" w:cs="Arial" w:hAnsi="Arial"/>
          <w:sz w:val="22"/>
        </w:rPr>
        <w:t>Itemset: {Milk, Bread, Diaper}</w:t>
      </w:r>
    </w:p>
    <w:p>
      <w:pPr>
        <w:numPr>
          <w:numId w:val="312"/>
        </w:numPr>
        <w:spacing w:before="120" w:after="120" w:line="288" w:lineRule="auto"/>
        <w:ind w:left="907"/>
        <w:jc w:val="left"/>
      </w:pPr>
      <w:r>
        <w:rPr>
          <w:rFonts w:eastAsia="等线" w:ascii="Arial" w:cs="Arial" w:hAnsi="Arial"/>
          <w:sz w:val="22"/>
        </w:rPr>
        <w:t>Support count</w:t>
      </w:r>
    </w:p>
    <w:p>
      <w:pPr>
        <w:numPr>
          <w:numId w:val="313"/>
        </w:numPr>
        <w:spacing w:before="120" w:after="120" w:line="288" w:lineRule="auto"/>
        <w:ind w:left="907"/>
        <w:jc w:val="left"/>
      </w:pPr>
      <w:r>
        <w:rPr>
          <w:rFonts w:eastAsia="等线" w:ascii="Arial" w:cs="Arial" w:hAnsi="Arial"/>
          <w:sz w:val="22"/>
        </w:rPr>
        <w:t>Support</w:t>
      </w:r>
    </w:p>
    <w:p>
      <w:pPr>
        <w:numPr>
          <w:numId w:val="314"/>
        </w:numPr>
        <w:spacing w:before="120" w:after="120" w:line="288" w:lineRule="auto"/>
        <w:ind w:left="907"/>
        <w:jc w:val="left"/>
      </w:pPr>
      <w:r>
        <w:rPr>
          <w:rFonts w:eastAsia="等线" w:ascii="Arial" w:cs="Arial" w:hAnsi="Arial"/>
          <w:sz w:val="22"/>
        </w:rPr>
        <w:t>Frequent Itemset</w:t>
      </w:r>
    </w:p>
    <w:p>
      <w:pPr>
        <w:numPr>
          <w:numId w:val="315"/>
        </w:numPr>
        <w:spacing w:before="120" w:after="120" w:line="288" w:lineRule="auto"/>
        <w:ind w:left="453"/>
        <w:jc w:val="left"/>
      </w:pPr>
      <w:r>
        <w:rPr>
          <w:rFonts w:eastAsia="等线" w:ascii="Arial" w:cs="Arial" w:hAnsi="Arial"/>
          <w:sz w:val="22"/>
        </w:rPr>
        <w:t>Support</w:t>
      </w:r>
    </w:p>
    <w:p>
      <w:pPr>
        <w:numPr>
          <w:numId w:val="316"/>
        </w:numPr>
        <w:spacing w:before="120" w:after="120" w:line="288" w:lineRule="auto"/>
        <w:ind w:left="453"/>
        <w:jc w:val="left"/>
      </w:pPr>
      <w:r>
        <w:rPr>
          <w:rFonts w:eastAsia="等线" w:ascii="Arial" w:cs="Arial" w:hAnsi="Arial"/>
          <w:sz w:val="22"/>
        </w:rPr>
        <w:t>Confidence</w:t>
      </w:r>
    </w:p>
    <w:p>
      <w:pPr>
        <w:spacing w:before="120" w:after="120" w:line="288" w:lineRule="auto"/>
        <w:ind w:left="0"/>
        <w:jc w:val="left"/>
      </w:pPr>
      <w:r>
        <w:rPr>
          <w:rFonts w:eastAsia="等线" w:ascii="Arial" w:cs="Arial" w:hAnsi="Arial"/>
          <w:b w:val="true"/>
          <w:sz w:val="22"/>
        </w:rPr>
        <w:t>Algorithm</w:t>
      </w:r>
    </w:p>
    <w:p>
      <w:pPr>
        <w:numPr>
          <w:numId w:val="317"/>
        </w:numPr>
        <w:spacing w:before="120" w:after="120" w:line="288" w:lineRule="auto"/>
        <w:ind w:left="453"/>
        <w:jc w:val="left"/>
      </w:pPr>
      <w:r>
        <w:rPr>
          <w:rFonts w:eastAsia="等线" w:ascii="Arial" w:cs="Arial" w:hAnsi="Arial"/>
          <w:sz w:val="22"/>
        </w:rPr>
        <w:t>Brute-force</w:t>
      </w:r>
    </w:p>
    <w:p>
      <w:pPr>
        <w:numPr>
          <w:numId w:val="318"/>
        </w:numPr>
        <w:spacing w:before="120" w:after="120" w:line="288" w:lineRule="auto"/>
        <w:ind w:left="907"/>
        <w:jc w:val="left"/>
      </w:pPr>
      <w:r>
        <w:rPr>
          <w:rFonts w:eastAsia="等线" w:ascii="Arial" w:cs="Arial" w:hAnsi="Arial"/>
          <w:sz w:val="22"/>
        </w:rPr>
        <w:t>List all possible association rules</w:t>
      </w:r>
    </w:p>
    <w:p>
      <w:pPr>
        <w:numPr>
          <w:numId w:val="319"/>
        </w:numPr>
        <w:spacing w:before="120" w:after="120" w:line="288" w:lineRule="auto"/>
        <w:ind w:left="907"/>
        <w:jc w:val="left"/>
      </w:pPr>
      <w:r>
        <w:rPr>
          <w:rFonts w:eastAsia="等线" w:ascii="Arial" w:cs="Arial" w:hAnsi="Arial"/>
          <w:sz w:val="22"/>
        </w:rPr>
        <w:t>Compute the support and confidence for each rule</w:t>
      </w:r>
    </w:p>
    <w:p>
      <w:pPr>
        <w:numPr>
          <w:numId w:val="320"/>
        </w:numPr>
        <w:spacing w:before="120" w:after="120" w:line="288" w:lineRule="auto"/>
        <w:ind w:left="907"/>
        <w:jc w:val="left"/>
      </w:pPr>
      <w:r>
        <w:rPr>
          <w:rFonts w:eastAsia="等线" w:ascii="Arial" w:cs="Arial" w:hAnsi="Arial"/>
          <w:sz w:val="22"/>
        </w:rPr>
        <w:t>Prune rules that fail the minsup and minconf  thresholds</w:t>
      </w:r>
    </w:p>
    <w:p>
      <w:pPr>
        <w:numPr>
          <w:numId w:val="321"/>
        </w:numPr>
        <w:spacing w:before="120" w:after="120" w:line="288" w:lineRule="auto"/>
        <w:ind w:left="453"/>
        <w:jc w:val="left"/>
      </w:pPr>
      <w:r>
        <w:rPr>
          <w:rFonts w:eastAsia="等线" w:ascii="Arial" w:cs="Arial" w:hAnsi="Arial"/>
          <w:sz w:val="22"/>
        </w:rPr>
        <w:t>Two-step approach</w:t>
      </w:r>
    </w:p>
    <w:p>
      <w:pPr>
        <w:numPr>
          <w:numId w:val="322"/>
        </w:numPr>
        <w:spacing w:before="120" w:after="120" w:line="288" w:lineRule="auto"/>
        <w:ind w:left="907"/>
        <w:jc w:val="left"/>
      </w:pPr>
      <w:r>
        <w:rPr>
          <w:rFonts w:eastAsia="等线" w:ascii="Arial" w:cs="Arial" w:hAnsi="Arial"/>
          <w:sz w:val="22"/>
        </w:rPr>
        <w:t xml:space="preserve">Frequent Itemset Generation (brute-force </w:t>
      </w:r>
      <w:r>
        <w:rPr>
          <w:rFonts w:eastAsia="等线" w:ascii="Arial" w:cs="Arial" w:hAnsi="Arial"/>
          <w:sz w:val="22"/>
        </w:rPr>
      </w:r>
      <m:oMath xmlns:mml="http://www.w3.org/1998/Math/MathML">
        <m:r>
          <w:rPr>
            <w:rFonts w:ascii="Cambria Math" w:hAnsi="Cambria Math"/>
          </w:rPr>
          <m:t>O</m:t>
        </m:r>
        <m:d>
          <m:dPr>
            <m:sepChr m:val=","/>
          </m:dPr>
          <m:e>
            <m:sSup>
              <m:e>
                <m:r>
                  <w:rPr>
                    <w:rFonts w:ascii="Cambria Math" w:hAnsi="Cambria Math"/>
                  </w:rPr>
                  <m:t>2</m:t>
                </m:r>
              </m:e>
              <m:sup>
                <m:r>
                  <w:rPr>
                    <w:rFonts w:ascii="Cambria Math" w:hAnsi="Cambria Math"/>
                  </w:rPr>
                  <m:t>d</m:t>
                </m:r>
              </m:sup>
            </m:sSup>
          </m:e>
        </m:d>
      </m:oMath>
    </w:p>
    <w:p>
      <w:pPr>
        <w:spacing w:before="120" w:after="120" w:line="288" w:lineRule="auto"/>
        <w:ind w:left="1360"/>
        <w:jc w:val="left"/>
      </w:pPr>
      <w:r>
        <w:rPr>
          <w:rFonts w:eastAsia="等线" w:ascii="Arial" w:cs="Arial" w:hAnsi="Arial"/>
          <w:sz w:val="22"/>
        </w:rPr>
        <w:t>Strategies</w:t>
      </w:r>
    </w:p>
    <w:p>
      <w:pPr>
        <w:numPr>
          <w:numId w:val="323"/>
        </w:numPr>
        <w:spacing w:before="120" w:after="120" w:line="288" w:lineRule="auto"/>
        <w:ind w:left="1360"/>
        <w:jc w:val="left"/>
      </w:pPr>
      <w:r>
        <w:rPr>
          <w:rFonts w:eastAsia="等线" w:ascii="Arial" w:cs="Arial" w:hAnsi="Arial"/>
          <w:sz w:val="22"/>
        </w:rPr>
        <w:t>Reduce the number of candidates</w:t>
      </w:r>
    </w:p>
    <w:p>
      <w:pPr>
        <w:numPr>
          <w:numId w:val="324"/>
        </w:numPr>
        <w:spacing w:before="120" w:after="120" w:line="288" w:lineRule="auto"/>
        <w:ind w:left="1814"/>
        <w:jc w:val="left"/>
      </w:pPr>
      <w:r>
        <w:rPr>
          <w:rFonts w:eastAsia="等线" w:ascii="Arial" w:cs="Arial" w:hAnsi="Arial"/>
          <w:b w:val="true"/>
          <w:sz w:val="22"/>
        </w:rPr>
        <w:t>Apriori</w:t>
      </w:r>
      <w:r>
        <w:rPr>
          <w:rFonts w:eastAsia="等线" w:ascii="Arial" w:cs="Arial" w:hAnsi="Arial"/>
          <w:sz w:val="22"/>
        </w:rPr>
        <w:t xml:space="preserve"> principle: If an itemset is frequent, then all of its subsets must also  be frequent. (利用支持度对数据集进行剪枝)</w:t>
      </w:r>
    </w:p>
    <w:p>
      <w:pPr>
        <w:numPr>
          <w:numId w:val="325"/>
        </w:numPr>
        <w:spacing w:before="120" w:after="120" w:line="288" w:lineRule="auto"/>
        <w:ind w:left="1360"/>
        <w:jc w:val="left"/>
      </w:pPr>
      <w:r>
        <w:rPr>
          <w:rFonts w:eastAsia="等线" w:ascii="Arial" w:cs="Arial" w:hAnsi="Arial"/>
          <w:sz w:val="22"/>
        </w:rPr>
        <w:t>Reduce the number of transactions</w:t>
      </w:r>
    </w:p>
    <w:p>
      <w:pPr>
        <w:numPr>
          <w:numId w:val="326"/>
        </w:numPr>
        <w:spacing w:before="120" w:after="120" w:line="288" w:lineRule="auto"/>
        <w:ind w:left="1360"/>
        <w:jc w:val="left"/>
      </w:pPr>
      <w:r>
        <w:rPr>
          <w:rFonts w:eastAsia="等线" w:ascii="Arial" w:cs="Arial" w:hAnsi="Arial"/>
          <w:sz w:val="22"/>
        </w:rPr>
        <w:t>Reduce the number of comparisons</w:t>
      </w:r>
    </w:p>
    <w:p>
      <w:pPr>
        <w:numPr>
          <w:numId w:val="327"/>
        </w:numPr>
        <w:spacing w:before="120" w:after="120" w:line="288" w:lineRule="auto"/>
        <w:ind w:left="907"/>
        <w:jc w:val="left"/>
      </w:pPr>
      <w:r>
        <w:rPr>
          <w:rFonts w:eastAsia="等线" w:ascii="Arial" w:cs="Arial" w:hAnsi="Arial"/>
          <w:sz w:val="22"/>
        </w:rPr>
        <w:t>Rule Generation (computationally expensive)</w:t>
      </w:r>
    </w:p>
    <w:p>
      <w:pPr>
        <w:numPr>
          <w:numId w:val="328"/>
        </w:numPr>
        <w:spacing w:before="120" w:after="120" w:line="288" w:lineRule="auto"/>
        <w:ind w:left="453"/>
        <w:jc w:val="left"/>
      </w:pPr>
      <w:r>
        <w:rPr>
          <w:rFonts w:eastAsia="等线" w:ascii="Arial" w:cs="Arial" w:hAnsi="Arial"/>
          <w:b w:val="true"/>
          <w:sz w:val="22"/>
        </w:rPr>
        <w:t>Apriori Algorithm</w:t>
      </w:r>
    </w:p>
    <w:p>
      <w:pPr>
        <w:spacing w:before="120" w:after="120" w:line="288" w:lineRule="auto"/>
        <w:ind w:left="907"/>
        <w:jc w:val="left"/>
      </w:pPr>
      <w:r>
        <w:rPr>
          <w:rFonts w:eastAsia="等线" w:ascii="Arial" w:cs="Arial" w:hAnsi="Arial"/>
          <w:sz w:val="22"/>
        </w:rPr>
        <w:t xml:space="preserve">The algorithm leverages the </w:t>
      </w:r>
      <w:r>
        <w:rPr>
          <w:rFonts w:eastAsia="等线" w:ascii="Arial" w:cs="Arial" w:hAnsi="Arial"/>
          <w:b w:val="true"/>
          <w:sz w:val="22"/>
        </w:rPr>
        <w:t>Apriori Principle</w:t>
      </w:r>
      <w:r>
        <w:rPr>
          <w:rFonts w:eastAsia="等线" w:ascii="Arial" w:cs="Arial" w:hAnsi="Arial"/>
          <w:sz w:val="22"/>
        </w:rPr>
        <w:t>, which states that if an itemset is frequent, all of its subsets must also be frequent. This principle allows the algorithm to prune large portions of the search space, improving efficiency.</w:t>
      </w:r>
    </w:p>
    <w:p>
      <w:pPr>
        <w:numPr>
          <w:numId w:val="329"/>
        </w:numPr>
        <w:spacing w:before="120" w:after="120" w:line="288" w:lineRule="auto"/>
        <w:ind w:left="907"/>
        <w:jc w:val="left"/>
      </w:pPr>
      <w:r>
        <w:rPr>
          <w:rFonts w:eastAsia="等线" w:ascii="Arial" w:cs="Arial" w:hAnsi="Arial"/>
          <w:sz w:val="22"/>
        </w:rPr>
        <w:t>The algorithm starts by scanning the dataset to find itemsets that meet a minimum support threshold, which is the proportion of transactions containing a specific item or itemset.</w:t>
      </w:r>
    </w:p>
    <w:p>
      <w:pPr>
        <w:numPr>
          <w:numId w:val="330"/>
        </w:numPr>
        <w:spacing w:before="120" w:after="120" w:line="288" w:lineRule="auto"/>
        <w:ind w:left="907"/>
        <w:jc w:val="left"/>
      </w:pPr>
      <w:r>
        <w:rPr>
          <w:rFonts w:eastAsia="等线" w:ascii="Arial" w:cs="Arial" w:hAnsi="Arial"/>
          <w:sz w:val="22"/>
        </w:rPr>
        <w:t xml:space="preserve">It </w:t>
      </w:r>
      <w:r>
        <w:rPr>
          <w:rFonts w:eastAsia="等线" w:ascii="Arial" w:cs="Arial" w:hAnsi="Arial"/>
          <w:b w:val="true"/>
          <w:sz w:val="22"/>
          <w:u w:val="single"/>
        </w:rPr>
        <w:t>begins with individual items</w:t>
      </w:r>
      <w:r>
        <w:rPr>
          <w:rFonts w:eastAsia="等线" w:ascii="Arial" w:cs="Arial" w:hAnsi="Arial"/>
          <w:sz w:val="22"/>
        </w:rPr>
        <w:t xml:space="preserve"> and then iteratively explores larger itemsets (pairs, triples, etc.), keeping only those that meet the support threshold.</w:t>
      </w:r>
    </w:p>
    <w:p>
      <w:pPr>
        <w:numPr>
          <w:numId w:val="331"/>
        </w:numPr>
        <w:spacing w:before="120" w:after="120" w:line="288" w:lineRule="auto"/>
        <w:ind w:left="453"/>
        <w:jc w:val="left"/>
      </w:pPr>
      <w:r>
        <w:rPr>
          <w:rFonts w:eastAsia="等线" w:ascii="Arial" w:cs="Arial" w:hAnsi="Arial"/>
          <w:sz w:val="22"/>
        </w:rPr>
        <w:t>Data structure for higher efficiency: Hash Tree</w:t>
      </w:r>
    </w:p>
    <w:p>
      <w:pPr>
        <w:spacing w:before="120" w:after="120" w:line="288" w:lineRule="auto"/>
        <w:ind w:left="907"/>
        <w:jc w:val="left"/>
      </w:pPr>
      <w:r>
        <w:rPr>
          <w:rFonts w:eastAsia="等线" w:ascii="Arial" w:cs="Arial" w:hAnsi="Arial"/>
          <w:sz w:val="22"/>
        </w:rPr>
        <w:t>How Hash Trees Work in Association Rule Discovery?</w:t>
      </w:r>
    </w:p>
    <w:p>
      <w:pPr>
        <w:numPr>
          <w:numId w:val="332"/>
        </w:numPr>
        <w:spacing w:before="120" w:after="120" w:line="288" w:lineRule="auto"/>
        <w:ind w:left="907"/>
        <w:jc w:val="left"/>
      </w:pPr>
      <w:r>
        <w:rPr>
          <w:rFonts w:eastAsia="等线" w:ascii="Arial" w:cs="Arial" w:hAnsi="Arial"/>
          <w:b w:val="true"/>
          <w:sz w:val="22"/>
        </w:rPr>
        <w:t>Building the Tree</w:t>
      </w:r>
      <w:r>
        <w:rPr>
          <w:rFonts w:eastAsia="等线" w:ascii="Arial" w:cs="Arial" w:hAnsi="Arial"/>
          <w:sz w:val="22"/>
        </w:rPr>
        <w:t>:</w:t>
      </w:r>
    </w:p>
    <w:p>
      <w:pPr>
        <w:numPr>
          <w:numId w:val="333"/>
        </w:numPr>
        <w:spacing w:before="120" w:after="120" w:line="288" w:lineRule="auto"/>
        <w:ind w:left="1360"/>
        <w:jc w:val="left"/>
      </w:pPr>
      <w:r>
        <w:rPr>
          <w:rFonts w:eastAsia="等线" w:ascii="Arial" w:cs="Arial" w:hAnsi="Arial"/>
          <w:sz w:val="22"/>
        </w:rPr>
        <w:t xml:space="preserve">The algorithm starts by </w:t>
      </w:r>
      <w:r>
        <w:rPr>
          <w:rFonts w:eastAsia="等线" w:ascii="Arial" w:cs="Arial" w:hAnsi="Arial"/>
          <w:sz w:val="22"/>
          <w:shd w:fill="ffe928"/>
        </w:rPr>
        <w:t>inserting candidate itemsets into the hash tree</w:t>
      </w:r>
      <w:r>
        <w:rPr>
          <w:rFonts w:eastAsia="等线" w:ascii="Arial" w:cs="Arial" w:hAnsi="Arial"/>
          <w:sz w:val="22"/>
        </w:rPr>
        <w:t>.</w:t>
      </w:r>
    </w:p>
    <w:p>
      <w:pPr>
        <w:numPr>
          <w:numId w:val="334"/>
        </w:numPr>
        <w:spacing w:before="120" w:after="120" w:line="288" w:lineRule="auto"/>
        <w:ind w:left="1360"/>
        <w:jc w:val="left"/>
      </w:pPr>
      <w:r>
        <w:rPr>
          <w:rFonts w:eastAsia="等线" w:ascii="Arial" w:cs="Arial" w:hAnsi="Arial"/>
          <w:sz w:val="22"/>
        </w:rPr>
        <w:t xml:space="preserve">A hash function (e.g., </w:t>
      </w:r>
      <w:r>
        <w:rPr>
          <w:rFonts w:eastAsia="等线" w:ascii="Arial" w:cs="Arial" w:hAnsi="Arial"/>
          <w:sz w:val="22"/>
          <w:u w:val="single"/>
        </w:rPr>
        <w:t>using the item ID % some number</w:t>
      </w:r>
      <w:r>
        <w:rPr>
          <w:rFonts w:eastAsia="等线" w:ascii="Arial" w:cs="Arial" w:hAnsi="Arial"/>
          <w:sz w:val="22"/>
        </w:rPr>
        <w:t>) directs each itemset to a specific branch of the tree.</w:t>
      </w:r>
    </w:p>
    <w:p>
      <w:pPr>
        <w:numPr>
          <w:numId w:val="335"/>
        </w:numPr>
        <w:spacing w:before="120" w:after="120" w:line="288" w:lineRule="auto"/>
        <w:ind w:left="1360"/>
        <w:jc w:val="left"/>
      </w:pPr>
      <w:r>
        <w:rPr>
          <w:rFonts w:eastAsia="等线" w:ascii="Arial" w:cs="Arial" w:hAnsi="Arial"/>
          <w:sz w:val="22"/>
        </w:rPr>
        <w:t>This creates a structured storage that speeds up searching.</w:t>
      </w:r>
    </w:p>
    <w:p>
      <w:pPr>
        <w:numPr>
          <w:numId w:val="336"/>
        </w:numPr>
        <w:spacing w:before="120" w:after="120" w:line="288" w:lineRule="auto"/>
        <w:ind w:left="907"/>
        <w:jc w:val="left"/>
      </w:pPr>
      <w:r>
        <w:rPr>
          <w:rFonts w:eastAsia="等线" w:ascii="Arial" w:cs="Arial" w:hAnsi="Arial"/>
          <w:b w:val="true"/>
          <w:sz w:val="22"/>
        </w:rPr>
        <w:t>Counting Itemsets</w:t>
      </w:r>
      <w:r>
        <w:rPr>
          <w:rFonts w:eastAsia="等线" w:ascii="Arial" w:cs="Arial" w:hAnsi="Arial"/>
          <w:sz w:val="22"/>
        </w:rPr>
        <w:t>:</w:t>
      </w:r>
    </w:p>
    <w:p>
      <w:pPr>
        <w:numPr>
          <w:numId w:val="337"/>
        </w:numPr>
        <w:spacing w:before="120" w:after="120" w:line="288" w:lineRule="auto"/>
        <w:ind w:left="1360"/>
        <w:jc w:val="left"/>
      </w:pPr>
      <w:r>
        <w:rPr>
          <w:rFonts w:eastAsia="等线" w:ascii="Arial" w:cs="Arial" w:hAnsi="Arial"/>
          <w:sz w:val="22"/>
        </w:rPr>
        <w:t xml:space="preserve">When </w:t>
      </w:r>
      <w:r>
        <w:rPr>
          <w:rFonts w:eastAsia="等线" w:ascii="Arial" w:cs="Arial" w:hAnsi="Arial"/>
          <w:sz w:val="22"/>
          <w:shd w:fill="ffe928"/>
        </w:rPr>
        <w:t>scanning a transaction</w:t>
      </w:r>
      <w:r>
        <w:rPr>
          <w:rFonts w:eastAsia="等线" w:ascii="Arial" w:cs="Arial" w:hAnsi="Arial"/>
          <w:sz w:val="22"/>
        </w:rPr>
        <w:t>, only relevant parts of the hash tree are traversed, counting only the itemsets that actually appear in the transaction.</w:t>
      </w:r>
    </w:p>
    <w:p>
      <w:pPr>
        <w:numPr>
          <w:numId w:val="338"/>
        </w:numPr>
        <w:spacing w:before="120" w:after="120" w:line="288" w:lineRule="auto"/>
        <w:ind w:left="907"/>
        <w:jc w:val="left"/>
      </w:pPr>
      <w:r>
        <w:rPr>
          <w:rFonts w:eastAsia="等线" w:ascii="Arial" w:cs="Arial" w:hAnsi="Arial"/>
          <w:b w:val="true"/>
          <w:sz w:val="22"/>
        </w:rPr>
        <w:t>Pruning</w:t>
      </w:r>
      <w:r>
        <w:rPr>
          <w:rFonts w:eastAsia="等线" w:ascii="Arial" w:cs="Arial" w:hAnsi="Arial"/>
          <w:sz w:val="22"/>
        </w:rPr>
        <w:t>:</w:t>
      </w:r>
    </w:p>
    <w:p>
      <w:pPr>
        <w:numPr>
          <w:numId w:val="339"/>
        </w:numPr>
        <w:spacing w:before="120" w:after="120" w:line="288" w:lineRule="auto"/>
        <w:ind w:left="1360"/>
        <w:jc w:val="left"/>
      </w:pPr>
      <w:r>
        <w:rPr>
          <w:rFonts w:eastAsia="等线" w:ascii="Arial" w:cs="Arial" w:hAnsi="Arial"/>
          <w:sz w:val="22"/>
        </w:rPr>
        <w:t>Hash trees allow pruning of branches that contain itemsets failing to meet minimum support, so only promising paths are explored.</w:t>
      </w:r>
    </w:p>
    <w:p>
      <w:pPr>
        <w:numPr>
          <w:numId w:val="340"/>
        </w:numPr>
        <w:spacing w:before="120" w:after="120" w:line="288" w:lineRule="auto"/>
        <w:ind w:left="453"/>
        <w:jc w:val="left"/>
      </w:pPr>
      <w:r>
        <w:rPr>
          <w:rFonts w:eastAsia="等线" w:ascii="Arial" w:cs="Arial" w:hAnsi="Arial"/>
          <w:sz w:val="22"/>
        </w:rPr>
        <w:t>Factors Affecting Complexity</w:t>
      </w:r>
    </w:p>
    <w:p>
      <w:pPr>
        <w:numPr>
          <w:numId w:val="341"/>
        </w:numPr>
        <w:spacing w:before="120" w:after="120" w:line="288" w:lineRule="auto"/>
        <w:ind w:left="907"/>
        <w:jc w:val="left"/>
      </w:pPr>
      <w:r>
        <w:rPr>
          <w:rFonts w:eastAsia="等线" w:ascii="Arial" w:cs="Arial" w:hAnsi="Arial"/>
          <w:sz w:val="22"/>
        </w:rPr>
        <w:t>Choice of minimum support threshold</w:t>
      </w:r>
    </w:p>
    <w:p>
      <w:pPr>
        <w:numPr>
          <w:numId w:val="342"/>
        </w:numPr>
        <w:spacing w:before="120" w:after="120" w:line="288" w:lineRule="auto"/>
        <w:ind w:left="907"/>
        <w:jc w:val="left"/>
      </w:pPr>
      <w:r>
        <w:rPr>
          <w:rFonts w:eastAsia="等线" w:ascii="Arial" w:cs="Arial" w:hAnsi="Arial"/>
          <w:sz w:val="22"/>
        </w:rPr>
        <w:t>Dimensionality (number of items) of the data set</w:t>
      </w:r>
    </w:p>
    <w:p>
      <w:pPr>
        <w:numPr>
          <w:numId w:val="343"/>
        </w:numPr>
        <w:spacing w:before="120" w:after="120" w:line="288" w:lineRule="auto"/>
        <w:ind w:left="907"/>
        <w:jc w:val="left"/>
      </w:pPr>
      <w:r>
        <w:rPr>
          <w:rFonts w:eastAsia="等线" w:ascii="Arial" w:cs="Arial" w:hAnsi="Arial"/>
          <w:sz w:val="22"/>
        </w:rPr>
        <w:t>Size of database</w:t>
      </w:r>
    </w:p>
    <w:p>
      <w:pPr>
        <w:numPr>
          <w:numId w:val="344"/>
        </w:numPr>
        <w:spacing w:before="120" w:after="120" w:line="288" w:lineRule="auto"/>
        <w:ind w:left="907"/>
        <w:jc w:val="left"/>
      </w:pPr>
      <w:r>
        <w:rPr>
          <w:rFonts w:eastAsia="等线" w:ascii="Arial" w:cs="Arial" w:hAnsi="Arial"/>
          <w:sz w:val="22"/>
        </w:rPr>
        <w:t>Average transaction width</w:t>
      </w:r>
    </w:p>
    <w:p>
      <w:pPr>
        <w:numPr>
          <w:numId w:val="345"/>
        </w:numPr>
        <w:spacing w:before="120" w:after="120" w:line="288" w:lineRule="auto"/>
        <w:ind w:left="453"/>
        <w:jc w:val="left"/>
      </w:pPr>
      <w:r>
        <w:rPr>
          <w:rFonts w:eastAsia="等线" w:ascii="Arial" w:cs="Arial" w:hAnsi="Arial"/>
          <w:b w:val="true"/>
          <w:sz w:val="22"/>
        </w:rPr>
        <w:t>FP-Growth Algorithm</w:t>
      </w:r>
    </w:p>
    <w:p>
      <w:pPr>
        <w:spacing w:before="120" w:after="120" w:line="288" w:lineRule="auto"/>
        <w:ind w:left="0"/>
        <w:jc w:val="left"/>
      </w:pPr>
      <w:r>
        <w:rPr>
          <w:rFonts w:eastAsia="等线" w:ascii="Arial" w:cs="Arial" w:hAnsi="Arial"/>
          <w:b w:val="true"/>
          <w:color w:val="646a73"/>
          <w:sz w:val="22"/>
        </w:rPr>
        <w:t>[FP-Growth.mp4]</w:t>
      </w:r>
    </w:p>
    <w:tbl>
      <w:tblPr>
        <w:tblW w:w="0" w:type="auto"/>
        <w:tblInd w:w="907"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34956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0"/>
                          <a:stretch>
                            <a:fillRect/>
                          </a:stretch>
                        </pic:blipFill>
                        <pic:spPr>
                          <a:xfrm>
                            <a:off x="0" y="0"/>
                            <a:ext cx="2476500" cy="34956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34956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31"/>
                          <a:stretch>
                            <a:fillRect/>
                          </a:stretch>
                        </pic:blipFill>
                        <pic:spPr>
                          <a:xfrm>
                            <a:off x="0" y="0"/>
                            <a:ext cx="2476500" cy="3495675"/>
                          </a:xfrm>
                          <a:prstGeom prst="rect">
                            <a:avLst/>
                          </a:prstGeom>
                        </pic:spPr>
                      </pic:pic>
                    </a:graphicData>
                  </a:graphic>
                </wp:inline>
              </w:drawing>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Key Conception</w:t>
      </w:r>
    </w:p>
    <w:p>
      <w:pPr>
        <w:numPr>
          <w:numId w:val="346"/>
        </w:numPr>
        <w:spacing w:before="120" w:after="120" w:line="288" w:lineRule="auto"/>
        <w:ind w:left="0"/>
        <w:jc w:val="left"/>
      </w:pPr>
      <w:r>
        <w:rPr>
          <w:rFonts w:eastAsia="等线" w:ascii="Arial" w:cs="Arial" w:hAnsi="Arial"/>
          <w:sz w:val="22"/>
        </w:rPr>
        <w:t xml:space="preserve">The </w:t>
      </w:r>
      <w:r>
        <w:rPr>
          <w:rFonts w:eastAsia="等线" w:ascii="Arial" w:cs="Arial" w:hAnsi="Arial"/>
          <w:b w:val="true"/>
          <w:sz w:val="22"/>
          <w:shd w:fill="ffe928"/>
        </w:rPr>
        <w:t>support</w:t>
      </w:r>
      <w:r>
        <w:rPr>
          <w:rFonts w:eastAsia="等线" w:ascii="Arial" w:cs="Arial" w:hAnsi="Arial"/>
          <w:b w:val="true"/>
          <w:sz w:val="22"/>
        </w:rPr>
        <w:t xml:space="preserve"> </w:t>
      </w:r>
      <w:r>
        <w:rPr>
          <w:rFonts w:eastAsia="等线" w:ascii="Arial" w:cs="Arial" w:hAnsi="Arial"/>
          <w:sz w:val="22"/>
        </w:rPr>
        <w:t>of an itemset is the number of rows (transactions) in which it appears.</w:t>
      </w:r>
    </w:p>
    <w:p>
      <w:pPr>
        <w:numPr>
          <w:numId w:val="347"/>
        </w:numPr>
        <w:spacing w:before="120" w:after="120" w:line="288" w:lineRule="auto"/>
        <w:ind w:left="0"/>
        <w:jc w:val="left"/>
      </w:pPr>
      <w:r>
        <w:rPr>
          <w:rFonts w:eastAsia="等线" w:ascii="Arial" w:cs="Arial" w:hAnsi="Arial"/>
          <w:sz w:val="22"/>
        </w:rPr>
        <w:t>The</w:t>
      </w:r>
      <w:r>
        <w:rPr>
          <w:rFonts w:eastAsia="等线" w:ascii="Arial" w:cs="Arial" w:hAnsi="Arial"/>
          <w:b w:val="true"/>
          <w:sz w:val="22"/>
          <w:shd w:fill="ffe928"/>
        </w:rPr>
        <w:t xml:space="preserve"> minimum support threshold</w:t>
      </w:r>
      <w:r>
        <w:rPr>
          <w:rFonts w:eastAsia="等线" w:ascii="Arial" w:cs="Arial" w:hAnsi="Arial"/>
          <w:sz w:val="22"/>
        </w:rPr>
        <w:t xml:space="preserve"> is set to 5 in this example. This means an itemset is considered "frequent" if it appears in at least 5 transactions (rows).</w:t>
      </w:r>
    </w:p>
    <w:p>
      <w:pPr>
        <w:numPr>
          <w:numId w:val="348"/>
        </w:numPr>
        <w:spacing w:before="120" w:after="120" w:line="288" w:lineRule="auto"/>
        <w:ind w:left="0"/>
        <w:jc w:val="left"/>
      </w:pPr>
      <w:r>
        <w:rPr>
          <w:rFonts w:eastAsia="等线" w:ascii="Arial" w:cs="Arial" w:hAnsi="Arial"/>
          <w:sz w:val="22"/>
        </w:rPr>
        <w:t xml:space="preserve">A </w:t>
      </w:r>
      <w:r>
        <w:rPr>
          <w:rFonts w:eastAsia="等线" w:ascii="Arial" w:cs="Arial" w:hAnsi="Arial"/>
          <w:b w:val="true"/>
          <w:sz w:val="22"/>
          <w:shd w:fill="ffe928"/>
        </w:rPr>
        <w:t>frequent itemset</w:t>
      </w:r>
      <w:r>
        <w:rPr>
          <w:rFonts w:eastAsia="等线" w:ascii="Arial" w:cs="Arial" w:hAnsi="Arial"/>
          <w:sz w:val="22"/>
        </w:rPr>
        <w:t xml:space="preserve"> is one that meets the minimum support threshold.</w:t>
      </w:r>
    </w:p>
    <w:p>
      <w:pPr>
        <w:numPr>
          <w:numId w:val="349"/>
        </w:numPr>
        <w:spacing w:before="120" w:after="120" w:line="288" w:lineRule="auto"/>
        <w:ind w:left="0"/>
        <w:jc w:val="left"/>
      </w:pPr>
      <w:r>
        <w:rPr>
          <w:rFonts w:eastAsia="等线" w:ascii="Arial" w:cs="Arial" w:hAnsi="Arial"/>
          <w:sz w:val="22"/>
        </w:rPr>
        <w:t xml:space="preserve">A </w:t>
      </w:r>
      <w:r>
        <w:rPr>
          <w:rFonts w:eastAsia="等线" w:ascii="Arial" w:cs="Arial" w:hAnsi="Arial"/>
          <w:b w:val="true"/>
          <w:sz w:val="22"/>
          <w:shd w:fill="ffe928"/>
        </w:rPr>
        <w:t>maximal frequent itemset</w:t>
      </w:r>
      <w:r>
        <w:rPr>
          <w:rFonts w:eastAsia="等线" w:ascii="Arial" w:cs="Arial" w:hAnsi="Arial"/>
          <w:sz w:val="22"/>
        </w:rPr>
        <w:t xml:space="preserve"> is a frequent itemset that is </w:t>
      </w:r>
      <w:r>
        <w:rPr>
          <w:rFonts w:eastAsia="等线" w:ascii="Arial" w:cs="Arial" w:hAnsi="Arial"/>
          <w:sz w:val="22"/>
          <w:u w:val="single"/>
        </w:rPr>
        <w:t>not contained within any larger frequent itemset</w:t>
      </w:r>
      <w:r>
        <w:rPr>
          <w:rFonts w:eastAsia="等线" w:ascii="Arial" w:cs="Arial" w:hAnsi="Arial"/>
          <w:sz w:val="22"/>
        </w:rPr>
        <w:t xml:space="preserve">. In other words, it is the largest possible subset of items that appears frequently. (e.g., if </w:t>
      </w:r>
      <w:r>
        <w:rPr>
          <w:rFonts w:eastAsia="Consolas" w:ascii="Consolas" w:cs="Consolas" w:hAnsi="Consolas"/>
          <w:sz w:val="22"/>
          <w:shd w:fill="EFF0F1"/>
        </w:rPr>
        <w:t>{A1, A2, A3}</w:t>
      </w:r>
      <w:r>
        <w:rPr>
          <w:rFonts w:eastAsia="等线" w:ascii="Arial" w:cs="Arial" w:hAnsi="Arial"/>
          <w:sz w:val="22"/>
        </w:rPr>
        <w:t xml:space="preserve"> is frequent, but </w:t>
      </w:r>
      <w:r>
        <w:rPr>
          <w:rFonts w:eastAsia="Consolas" w:ascii="Consolas" w:cs="Consolas" w:hAnsi="Consolas"/>
          <w:sz w:val="22"/>
          <w:shd w:fill="EFF0F1"/>
        </w:rPr>
        <w:t>{A1, A2, A3, A4}</w:t>
      </w:r>
      <w:r>
        <w:rPr>
          <w:rFonts w:eastAsia="等线" w:ascii="Arial" w:cs="Arial" w:hAnsi="Arial"/>
          <w:sz w:val="22"/>
        </w:rPr>
        <w:t xml:space="preserve"> is not, then </w:t>
      </w:r>
      <w:r>
        <w:rPr>
          <w:rFonts w:eastAsia="Consolas" w:ascii="Consolas" w:cs="Consolas" w:hAnsi="Consolas"/>
          <w:sz w:val="22"/>
          <w:shd w:fill="EFF0F1"/>
        </w:rPr>
        <w:t>{A1, A2, A3}</w:t>
      </w:r>
      <w:r>
        <w:rPr>
          <w:rFonts w:eastAsia="等线" w:ascii="Arial" w:cs="Arial" w:hAnsi="Arial"/>
          <w:sz w:val="22"/>
        </w:rPr>
        <w:t xml:space="preserve"> might be maximal).</w:t>
      </w:r>
    </w:p>
    <w:p>
      <w:pPr>
        <w:numPr>
          <w:numId w:val="350"/>
        </w:numPr>
        <w:spacing w:before="120" w:after="120" w:line="288" w:lineRule="auto"/>
        <w:ind w:left="0"/>
        <w:jc w:val="left"/>
      </w:pPr>
      <w:r>
        <w:rPr>
          <w:rFonts w:eastAsia="等线" w:ascii="Arial" w:cs="Arial" w:hAnsi="Arial"/>
          <w:b w:val="true"/>
          <w:sz w:val="22"/>
          <w:shd w:fill="ffe928"/>
        </w:rPr>
        <w:t>Closed Itemset</w:t>
      </w:r>
      <w:r>
        <w:rPr>
          <w:rFonts w:eastAsia="等线" w:ascii="Arial" w:cs="Arial" w:hAnsi="Arial"/>
          <w:sz w:val="22"/>
        </w:rPr>
        <w:t>: An itemset is closed if none of its immediate supersets have  the same support.</w:t>
      </w:r>
    </w:p>
    <w:p>
      <w:pPr>
        <w:numPr>
          <w:numId w:val="351"/>
        </w:numPr>
        <w:spacing w:before="120" w:after="120" w:line="288" w:lineRule="auto"/>
        <w:ind w:left="0"/>
        <w:jc w:val="left"/>
      </w:pPr>
      <w:r>
        <w:rPr>
          <w:rFonts w:eastAsia="等线" w:ascii="Arial" w:cs="Arial" w:hAnsi="Arial"/>
          <w:sz w:val="22"/>
        </w:rPr>
        <w:t>Closed Itemset vs Maximal Itemset.</w:t>
      </w:r>
    </w:p>
    <w:p>
      <w:pPr>
        <w:spacing w:before="120" w:after="120" w:line="288" w:lineRule="auto"/>
        <w:ind w:left="0"/>
        <w:jc w:val="left"/>
      </w:pPr>
    </w:p>
    <w:p>
      <w:pPr>
        <w:spacing w:before="120" w:after="120" w:line="288" w:lineRule="auto"/>
        <w:ind w:left="0"/>
        <w:jc w:val="left"/>
      </w:pPr>
      <w:r>
        <w:rPr>
          <w:rFonts w:eastAsia="等线" w:ascii="Arial" w:cs="Arial" w:hAnsi="Arial"/>
          <w:sz w:val="22"/>
        </w:rPr>
        <w:t>Many real data sets have skewed support distribution.</w:t>
      </w:r>
    </w:p>
    <w:p>
      <w:pPr>
        <w:spacing w:before="120" w:after="120" w:line="288" w:lineRule="auto"/>
        <w:ind w:left="0"/>
        <w:jc w:val="left"/>
      </w:pPr>
      <w:r>
        <w:rPr>
          <w:rFonts w:eastAsia="等线" w:ascii="Arial" w:cs="Arial" w:hAnsi="Arial"/>
          <w:sz w:val="22"/>
        </w:rPr>
        <w:t xml:space="preserve">Multiple Minimum Support </w:t>
      </w:r>
      <w:r>
        <w:rPr>
          <w:rFonts w:eastAsia="等线" w:ascii="Arial" w:cs="Arial" w:hAnsi="Arial"/>
          <w:sz w:val="22"/>
        </w:rPr>
      </w:r>
      <m:oMath xmlns:mml="http://www.w3.org/1998/Math/MathML">
        <m:r>
          <w:rPr>
            <w:rFonts w:ascii="Cambria Math" w:hAnsi="Cambria Math"/>
          </w:rPr>
          <m:t>MS</m:t>
        </m:r>
        <m:d>
          <m:dPr>
            <m:sepChr m:val=","/>
          </m:dPr>
          <m:e>
            <m:r>
              <w:rPr>
                <w:rFonts w:ascii="Cambria Math" w:hAnsi="Cambria Math"/>
              </w:rPr>
              <m:t>i</m:t>
            </m:r>
          </m:e>
        </m:d>
      </m:oMath>
      <w:r>
        <w:rPr>
          <w:rFonts w:eastAsia="等线" w:ascii="Arial" w:cs="Arial" w:hAnsi="Arial"/>
          <w:sz w:val="22"/>
        </w:rPr>
        <w:t>: minimum support for item i.</w:t>
      </w:r>
    </w:p>
    <w:p>
      <w:pPr>
        <w:spacing w:before="120" w:after="120" w:line="288" w:lineRule="auto"/>
        <w:ind w:left="0"/>
        <w:jc w:val="left"/>
      </w:pPr>
    </w:p>
    <w:p>
      <w:pPr>
        <w:spacing w:before="120" w:after="120" w:line="288" w:lineRule="auto"/>
        <w:ind w:left="0"/>
        <w:jc w:val="left"/>
      </w:pPr>
      <w:r>
        <w:rPr>
          <w:rFonts w:eastAsia="等线" w:ascii="Arial" w:cs="Arial" w:hAnsi="Arial"/>
          <w:sz w:val="22"/>
        </w:rPr>
        <w:t>Pattern Evaluation Stage (Problem: Generate too many rules)</w:t>
      </w:r>
    </w:p>
    <w:p>
      <w:pPr>
        <w:spacing w:before="120" w:after="120" w:line="288" w:lineRule="auto"/>
        <w:ind w:left="0"/>
        <w:jc w:val="left"/>
      </w:pPr>
      <w:r>
        <w:rPr>
          <w:rFonts w:eastAsia="Consolas" w:ascii="Consolas" w:cs="Consolas" w:hAnsi="Consolas"/>
          <w:sz w:val="22"/>
          <w:shd w:fill="EFF0F1"/>
        </w:rPr>
        <w:t>{A, B, C} -&gt; {D}</w:t>
      </w:r>
      <w:r>
        <w:rPr>
          <w:rFonts w:eastAsia="等线" w:ascii="Arial" w:cs="Arial" w:hAnsi="Arial"/>
          <w:sz w:val="22"/>
        </w:rPr>
        <w:t xml:space="preserve"> and </w:t>
      </w:r>
      <w:r>
        <w:rPr>
          <w:rFonts w:eastAsia="Consolas" w:ascii="Consolas" w:cs="Consolas" w:hAnsi="Consolas"/>
          <w:sz w:val="22"/>
          <w:shd w:fill="EFF0F1"/>
        </w:rPr>
        <w:t>{A, B} -&gt; {D}</w:t>
      </w:r>
      <w:r>
        <w:rPr>
          <w:rFonts w:eastAsia="等线" w:ascii="Arial" w:cs="Arial" w:hAnsi="Arial"/>
          <w:sz w:val="22"/>
        </w:rPr>
        <w:t xml:space="preserve"> have same support &amp; confidence.</w:t>
      </w:r>
    </w:p>
    <w:p>
      <w:pPr>
        <w:spacing w:before="120" w:after="120" w:line="288" w:lineRule="auto"/>
        <w:ind w:left="0"/>
        <w:jc w:val="left"/>
      </w:pPr>
      <w:r>
        <w:rPr>
          <w:rFonts w:eastAsia="等线" w:ascii="Arial" w:cs="Arial" w:hAnsi="Arial"/>
          <w:sz w:val="22"/>
        </w:rPr>
        <w:t xml:space="preserve">"Interestingness" </w:t>
      </w:r>
    </w:p>
    <w:p>
      <w:pPr>
        <w:spacing w:before="120" w:after="120" w:line="288" w:lineRule="auto"/>
        <w:ind w:left="0"/>
        <w:jc w:val="left"/>
      </w:pPr>
      <w:r>
        <w:rPr>
          <w:rFonts w:eastAsia="等线" w:ascii="Arial" w:cs="Arial" w:hAnsi="Arial"/>
          <w:sz w:val="22"/>
        </w:rPr>
        <w:t>Drawback of confidence:</w:t>
      </w: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Confidence=P</m:t>
        </m:r>
        <m:d>
          <m:dPr>
            <m:sepChr m:val=","/>
          </m:dPr>
          <m:e>
            <m:r>
              <w:rPr>
                <w:rFonts w:ascii="Cambria Math" w:hAnsi="Cambria Math"/>
              </w:rPr>
              <m:t>Coffee|Tea</m:t>
            </m:r>
          </m:e>
        </m:d>
        <m:r>
          <w:rPr>
            <w:rFonts w:ascii="Cambria Math" w:hAnsi="Cambria Math"/>
          </w:rPr>
          <m:t>=0.75</m:t>
        </m:r>
      </m:oMath>
      <w:r>
        <w:rPr>
          <w:rFonts w:eastAsia="等线" w:ascii="Arial" w:cs="Arial" w:hAnsi="Arial"/>
          <w:sz w:val="22"/>
        </w:rPr>
        <w:t xml:space="preserve"> but </w:t>
      </w:r>
      <w:r>
        <w:rPr>
          <w:rFonts w:eastAsia="等线" w:ascii="Arial" w:cs="Arial" w:hAnsi="Arial"/>
          <w:sz w:val="22"/>
        </w:rPr>
      </w:r>
      <m:oMath xmlns:mml="http://www.w3.org/1998/Math/MathML">
        <m:r>
          <w:rPr>
            <w:rFonts w:ascii="Cambria Math" w:hAnsi="Cambria Math"/>
          </w:rPr>
          <m:t>P</m:t>
        </m:r>
        <m:d>
          <m:dPr>
            <m:sepChr m:val=","/>
          </m:dPr>
          <m:e>
            <m:r>
              <w:rPr>
                <w:rFonts w:ascii="Cambria Math" w:hAnsi="Cambria Math"/>
              </w:rPr>
              <m:t>coffee</m:t>
            </m:r>
          </m:e>
        </m:d>
        <m:r>
          <w:rPr>
            <w:rFonts w:ascii="Cambria Math" w:hAnsi="Cambria Math"/>
          </w:rPr>
          <m:t>=0.9</m:t>
        </m:r>
      </m:oMath>
    </w:p>
    <w:p>
      <w:pPr>
        <w:spacing w:before="120" w:after="120" w:line="288" w:lineRule="auto"/>
        <w:ind w:left="0"/>
        <w:jc w:val="left"/>
      </w:pPr>
      <w:r>
        <w:rPr>
          <w:rFonts w:eastAsia="等线" w:ascii="Arial" w:cs="Arial" w:hAnsi="Arial"/>
          <w:sz w:val="22"/>
        </w:rPr>
        <w:t>Although confidence is high, rules are misleading.</w:t>
      </w: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P</m:t>
        </m:r>
        <m:d>
          <m:dPr>
            <m:sepChr m:val=","/>
          </m:dPr>
          <m:e>
            <m:r>
              <w:rPr>
                <w:rFonts w:ascii="Cambria Math" w:hAnsi="Cambria Math"/>
              </w:rPr>
              <m:t>Coffee|!Tea</m:t>
            </m:r>
          </m:e>
        </m:d>
      </m:oMath>
      <w:r>
        <w:rPr>
          <w:rFonts w:eastAsia="等线" w:ascii="Arial" w:cs="Arial" w:hAnsi="Arial"/>
          <w:sz w:val="22"/>
        </w:rPr>
        <w:t xml:space="preserve"> = 0.9375</w:t>
      </w:r>
    </w:p>
    <w:p>
      <w:pPr>
        <w:spacing w:before="120" w:after="120" w:line="288" w:lineRule="auto"/>
        <w:ind w:left="0"/>
        <w:jc w:val="center"/>
      </w:pPr>
      <w:r>
        <w:drawing>
          <wp:inline distT="0" distR="0" distB="0" distL="0">
            <wp:extent cx="3971925" cy="18383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32"/>
                    <a:stretch>
                      <a:fillRect/>
                    </a:stretch>
                  </pic:blipFill>
                  <pic:spPr>
                    <a:xfrm>
                      <a:off x="0" y="0"/>
                      <a:ext cx="3971925"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Measure Table [ P59 ]</w:t>
      </w:r>
    </w:p>
    <w:p>
      <w:pPr>
        <w:spacing w:before="120" w:after="120" w:line="288" w:lineRule="auto"/>
        <w:ind w:left="0"/>
        <w:jc w:val="left"/>
      </w:pPr>
    </w:p>
    <w:p>
      <w:pPr>
        <w:pStyle w:val="2"/>
        <w:spacing w:before="320" w:after="120" w:line="288" w:lineRule="auto"/>
        <w:ind w:left="0"/>
        <w:jc w:val="left"/>
        <w:outlineLvl w:val="1"/>
      </w:pPr>
      <w:bookmarkStart w:name="heading_27" w:id="27"/>
      <w:r>
        <w:rPr>
          <w:rFonts w:eastAsia="等线" w:ascii="Arial" w:cs="Arial" w:hAnsi="Arial"/>
          <w:b w:val="true"/>
          <w:sz w:val="32"/>
        </w:rPr>
        <w:t>Lecture#7 Advanced Association Analysis</w:t>
      </w:r>
      <w:bookmarkEnd w:id="27"/>
    </w:p>
    <w:p>
      <w:pPr>
        <w:spacing w:before="120" w:after="120" w:line="288" w:lineRule="auto"/>
        <w:ind w:left="0"/>
        <w:jc w:val="left"/>
      </w:pPr>
      <w:r>
        <w:rPr>
          <w:rFonts w:eastAsia="等线" w:ascii="Arial" w:cs="Arial" w:hAnsi="Arial"/>
          <w:sz w:val="22"/>
        </w:rPr>
        <w:t>Outline:</w:t>
      </w:r>
    </w:p>
    <w:p>
      <w:pPr>
        <w:numPr>
          <w:numId w:val="352"/>
        </w:numPr>
        <w:spacing w:before="120" w:after="120" w:line="288" w:lineRule="auto"/>
        <w:ind w:left="0"/>
        <w:jc w:val="left"/>
      </w:pPr>
      <w:r>
        <w:rPr>
          <w:rFonts w:eastAsia="等线" w:ascii="Arial" w:cs="Arial" w:hAnsi="Arial"/>
          <w:sz w:val="22"/>
        </w:rPr>
        <w:t>Feature Representations</w:t>
      </w:r>
    </w:p>
    <w:p>
      <w:pPr>
        <w:numPr>
          <w:numId w:val="353"/>
        </w:numPr>
        <w:spacing w:before="120" w:after="120" w:line="288" w:lineRule="auto"/>
        <w:ind w:left="0"/>
        <w:jc w:val="left"/>
      </w:pPr>
      <w:r>
        <w:rPr>
          <w:rFonts w:eastAsia="等线" w:ascii="Arial" w:cs="Arial" w:hAnsi="Arial"/>
          <w:sz w:val="22"/>
        </w:rPr>
        <w:t>Multi-level Association Rules</w:t>
      </w:r>
    </w:p>
    <w:p>
      <w:pPr>
        <w:numPr>
          <w:numId w:val="354"/>
        </w:numPr>
        <w:spacing w:before="120" w:after="120" w:line="288" w:lineRule="auto"/>
        <w:ind w:left="0"/>
        <w:jc w:val="left"/>
      </w:pPr>
      <w:r>
        <w:rPr>
          <w:rFonts w:eastAsia="等线" w:ascii="Arial" w:cs="Arial" w:hAnsi="Arial"/>
          <w:sz w:val="22"/>
        </w:rPr>
        <w:t>Sequential Pattern Mining</w:t>
      </w:r>
    </w:p>
    <w:p>
      <w:pPr>
        <w:numPr>
          <w:numId w:val="355"/>
        </w:numPr>
        <w:spacing w:before="120" w:after="120" w:line="288" w:lineRule="auto"/>
        <w:ind w:left="0"/>
        <w:jc w:val="left"/>
      </w:pPr>
      <w:r>
        <w:rPr>
          <w:rFonts w:eastAsia="等线" w:ascii="Arial" w:cs="Arial" w:hAnsi="Arial"/>
          <w:sz w:val="22"/>
        </w:rPr>
        <w:t>Frequent Subgraph Mining</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Asymmetric Binary Attributes</w:t>
      </w:r>
      <w:r>
        <w:rPr>
          <w:rFonts w:eastAsia="等线" w:ascii="Arial" w:cs="Arial" w:hAnsi="Arial"/>
          <w:sz w:val="22"/>
        </w:rPr>
        <w:t xml:space="preserve"> refer to binary variables where the 2 possible values (typically 0 and 1) are not equally important or do not carry the same weight on analysis. For example, in a dataset where a binary attribute represents whether a patient has a disease (1) or does not have the diease (0), the value 1 is much more important for analysis and treatment than the value 0.</w:t>
      </w:r>
    </w:p>
    <w:p>
      <w:pPr>
        <w:spacing w:before="120" w:after="120" w:line="288" w:lineRule="auto"/>
        <w:ind w:left="0"/>
        <w:jc w:val="left"/>
      </w:pPr>
    </w:p>
    <w:p>
      <w:pPr>
        <w:spacing w:before="120" w:after="120" w:line="288" w:lineRule="auto"/>
        <w:ind w:left="0"/>
        <w:jc w:val="left"/>
      </w:pPr>
      <w:r>
        <w:rPr>
          <w:rFonts w:eastAsia="等线" w:ascii="Arial" w:cs="Arial" w:hAnsi="Arial"/>
          <w:sz w:val="22"/>
        </w:rPr>
        <w:t>Categorical Attributes Representation: transform categorical attributes into asymmetric binary variables.</w:t>
      </w:r>
    </w:p>
    <w:p>
      <w:pPr>
        <w:spacing w:before="120" w:after="120" w:line="288" w:lineRule="auto"/>
        <w:ind w:left="0"/>
        <w:jc w:val="left"/>
      </w:pPr>
      <w:r>
        <w:rPr>
          <w:rFonts w:eastAsia="等线" w:ascii="Arial" w:cs="Arial" w:hAnsi="Arial"/>
          <w:sz w:val="22"/>
        </w:rPr>
        <w:t>E.g., Browser - {IE, Chrome, Firefox} ==&gt; "Browser is IE" - {0, 1}, "Browser is Firefox" - {0, 1}, "Browser is Chrome" - {0, 1}</w:t>
      </w:r>
    </w:p>
    <w:p>
      <w:pPr>
        <w:spacing w:before="120" w:after="120" w:line="288" w:lineRule="auto"/>
        <w:ind w:left="0"/>
        <w:jc w:val="left"/>
      </w:pPr>
    </w:p>
    <w:p>
      <w:pPr>
        <w:spacing w:before="120" w:after="120" w:line="288" w:lineRule="auto"/>
        <w:ind w:left="0"/>
        <w:jc w:val="left"/>
      </w:pPr>
      <w:r>
        <w:rPr>
          <w:rFonts w:eastAsia="等线" w:ascii="Arial" w:cs="Arial" w:hAnsi="Arial"/>
          <w:sz w:val="22"/>
        </w:rPr>
        <w:t>Continuous Attributes Representation</w:t>
      </w:r>
    </w:p>
    <w:p>
      <w:pPr>
        <w:numPr>
          <w:numId w:val="356"/>
        </w:numPr>
        <w:spacing w:before="120" w:after="120" w:line="288" w:lineRule="auto"/>
        <w:ind w:left="0"/>
        <w:jc w:val="left"/>
      </w:pPr>
      <w:hyperlink r:id="rId33">
        <w:r>
          <w:rPr>
            <w:rFonts w:eastAsia="等线" w:ascii="Arial" w:cs="Arial" w:hAnsi="Arial"/>
            <w:color w:val="3370ff"/>
            <w:sz w:val="22"/>
          </w:rPr>
          <w:t>Discretization</w:t>
        </w:r>
      </w:hyperlink>
    </w:p>
    <w:p>
      <w:pPr>
        <w:spacing w:before="120" w:after="120" w:line="288" w:lineRule="auto"/>
        <w:ind w:left="453"/>
        <w:jc w:val="left"/>
      </w:pPr>
      <w:r>
        <w:rPr>
          <w:rFonts w:eastAsia="等线" w:ascii="Arial" w:cs="Arial" w:hAnsi="Arial"/>
          <w:sz w:val="22"/>
        </w:rPr>
        <w:t>Issues</w:t>
      </w:r>
    </w:p>
    <w:p>
      <w:pPr>
        <w:numPr>
          <w:numId w:val="357"/>
        </w:numPr>
        <w:spacing w:before="120" w:after="120" w:line="288" w:lineRule="auto"/>
        <w:ind w:left="453"/>
        <w:jc w:val="left"/>
      </w:pPr>
      <w:r>
        <w:rPr>
          <w:rFonts w:eastAsia="等线" w:ascii="Arial" w:cs="Arial" w:hAnsi="Arial"/>
          <w:sz w:val="22"/>
        </w:rPr>
        <w:t>Size of the discretized intervals affect support &amp; confidence</w:t>
      </w:r>
    </w:p>
    <w:p>
      <w:pPr>
        <w:numPr>
          <w:numId w:val="358"/>
        </w:numPr>
        <w:spacing w:before="120" w:after="120" w:line="288" w:lineRule="auto"/>
        <w:ind w:left="907"/>
        <w:jc w:val="left"/>
      </w:pPr>
      <w:r>
        <w:rPr>
          <w:rFonts w:eastAsia="等线" w:ascii="Arial" w:cs="Arial" w:hAnsi="Arial"/>
          <w:sz w:val="22"/>
        </w:rPr>
        <w:t>If intervals are too small - itemsets may not have enough support</w:t>
      </w:r>
    </w:p>
    <w:p>
      <w:pPr>
        <w:numPr>
          <w:numId w:val="359"/>
        </w:numPr>
        <w:spacing w:before="120" w:after="120" w:line="288" w:lineRule="auto"/>
        <w:ind w:left="907"/>
        <w:jc w:val="left"/>
      </w:pPr>
      <w:r>
        <w:rPr>
          <w:rFonts w:eastAsia="等线" w:ascii="Arial" w:cs="Arial" w:hAnsi="Arial"/>
          <w:sz w:val="22"/>
        </w:rPr>
        <w:t>If intervals are too large - rules may not have enough confidence</w:t>
      </w:r>
    </w:p>
    <w:p>
      <w:pPr>
        <w:numPr>
          <w:numId w:val="360"/>
        </w:numPr>
        <w:spacing w:before="120" w:after="120" w:line="288" w:lineRule="auto"/>
        <w:ind w:left="0"/>
        <w:jc w:val="left"/>
      </w:pPr>
      <w:r>
        <w:rPr>
          <w:rFonts w:eastAsia="等线" w:ascii="Arial" w:cs="Arial" w:hAnsi="Arial"/>
          <w:sz w:val="22"/>
        </w:rPr>
        <w:t>Statistics-based</w:t>
      </w:r>
    </w:p>
    <w:p>
      <w:pPr>
        <w:numPr>
          <w:numId w:val="361"/>
        </w:numPr>
        <w:spacing w:before="120" w:after="120" w:line="288" w:lineRule="auto"/>
        <w:ind w:left="0"/>
        <w:jc w:val="left"/>
      </w:pPr>
      <w:r>
        <w:rPr>
          <w:rFonts w:eastAsia="等线" w:ascii="Arial" w:cs="Arial" w:hAnsi="Arial"/>
          <w:sz w:val="22"/>
        </w:rPr>
        <w:t>Non-discretization based</w:t>
      </w:r>
    </w:p>
    <w:p>
      <w:pPr>
        <w:spacing w:before="120" w:after="120" w:line="288" w:lineRule="auto"/>
        <w:ind w:left="453"/>
        <w:jc w:val="left"/>
      </w:pPr>
      <w:r>
        <w:rPr>
          <w:rFonts w:eastAsia="等线" w:ascii="Arial" w:cs="Arial" w:hAnsi="Arial"/>
          <w:b w:val="true"/>
          <w:sz w:val="22"/>
        </w:rPr>
        <w:t>minAprior</w:t>
      </w:r>
    </w:p>
    <w:p>
      <w:pPr>
        <w:spacing w:before="120" w:after="120" w:line="288" w:lineRule="auto"/>
        <w:ind w:left="0"/>
        <w:jc w:val="left"/>
      </w:pPr>
    </w:p>
    <w:p>
      <w:pPr>
        <w:spacing w:before="120" w:after="120" w:line="288" w:lineRule="auto"/>
        <w:ind w:left="0"/>
        <w:jc w:val="left"/>
      </w:pPr>
      <w:r>
        <w:rPr>
          <w:rFonts w:eastAsia="等线" w:ascii="Arial" w:cs="Arial" w:hAnsi="Arial"/>
          <w:sz w:val="22"/>
        </w:rPr>
        <w:t>Discretization (Continuous Attributes Representation)</w:t>
      </w:r>
    </w:p>
    <w:p>
      <w:pPr>
        <w:numPr>
          <w:numId w:val="362"/>
        </w:numPr>
        <w:spacing w:before="120" w:after="120" w:line="288" w:lineRule="auto"/>
        <w:ind w:left="0"/>
        <w:jc w:val="left"/>
      </w:pPr>
      <w:r>
        <w:rPr>
          <w:rFonts w:eastAsia="等线" w:ascii="Arial" w:cs="Arial" w:hAnsi="Arial"/>
          <w:sz w:val="22"/>
        </w:rPr>
        <w:t>Equal-width bining</w:t>
      </w:r>
    </w:p>
    <w:p>
      <w:pPr>
        <w:spacing w:before="120" w:after="120" w:line="288" w:lineRule="auto"/>
        <w:ind w:left="453"/>
        <w:jc w:val="left"/>
      </w:pPr>
      <w:r>
        <w:rPr>
          <w:rFonts w:eastAsia="等线" w:ascii="Arial" w:cs="Arial" w:hAnsi="Arial"/>
          <w:sz w:val="22"/>
        </w:rPr>
        <w:t xml:space="preserve">In </w:t>
      </w:r>
      <w:r>
        <w:rPr>
          <w:rFonts w:eastAsia="等线" w:ascii="Arial" w:cs="Arial" w:hAnsi="Arial"/>
          <w:b w:val="true"/>
          <w:sz w:val="22"/>
        </w:rPr>
        <w:t>equal-width binning</w:t>
      </w:r>
      <w:r>
        <w:rPr>
          <w:rFonts w:eastAsia="等线" w:ascii="Arial" w:cs="Arial" w:hAnsi="Arial"/>
          <w:sz w:val="22"/>
        </w:rPr>
        <w:t>, the continuous attribute's range is divided into a specified number of equal-width intervals (or bins). Each bin has the same width, meaning that the range of values in each bin is constant.</w:t>
      </w:r>
    </w:p>
    <w:p>
      <w:pPr>
        <w:spacing w:before="120" w:after="120" w:line="288" w:lineRule="auto"/>
        <w:ind w:left="453"/>
        <w:jc w:val="left"/>
      </w:pPr>
      <w:r>
        <w:rPr>
          <w:rFonts w:eastAsia="等线" w:ascii="Arial" w:cs="Arial" w:hAnsi="Arial"/>
          <w:sz w:val="22"/>
        </w:rPr>
        <w:t>E.g., values ranging from 0 to 100, divide it into 5 equal-width bins: [0–20), [20–40), [40–60), [60–80), and [80–100]</w:t>
      </w:r>
    </w:p>
    <w:p>
      <w:pPr>
        <w:numPr>
          <w:numId w:val="363"/>
        </w:numPr>
        <w:spacing w:before="120" w:after="120" w:line="288" w:lineRule="auto"/>
        <w:ind w:left="0"/>
        <w:jc w:val="left"/>
      </w:pPr>
      <w:r>
        <w:rPr>
          <w:rFonts w:eastAsia="等线" w:ascii="Arial" w:cs="Arial" w:hAnsi="Arial"/>
          <w:sz w:val="22"/>
        </w:rPr>
        <w:t>Equal-depth bining</w:t>
      </w:r>
    </w:p>
    <w:p>
      <w:pPr>
        <w:spacing w:before="120" w:after="120" w:line="288" w:lineRule="auto"/>
        <w:ind w:left="453"/>
        <w:jc w:val="left"/>
      </w:pPr>
      <w:r>
        <w:rPr>
          <w:rFonts w:eastAsia="等线" w:ascii="Arial" w:cs="Arial" w:hAnsi="Arial"/>
          <w:sz w:val="22"/>
        </w:rPr>
        <w:t xml:space="preserve">In </w:t>
      </w:r>
      <w:r>
        <w:rPr>
          <w:rFonts w:eastAsia="等线" w:ascii="Arial" w:cs="Arial" w:hAnsi="Arial"/>
          <w:b w:val="true"/>
          <w:sz w:val="22"/>
        </w:rPr>
        <w:t>equal-depth binning</w:t>
      </w:r>
      <w:r>
        <w:rPr>
          <w:rFonts w:eastAsia="等线" w:ascii="Arial" w:cs="Arial" w:hAnsi="Arial"/>
          <w:sz w:val="22"/>
        </w:rPr>
        <w:t>, the continuous attribute is divided into bins such that each bin contains approximately the same number of data points. Unlike equal-width binning, the width of the intervals can vary.</w:t>
      </w:r>
    </w:p>
    <w:p>
      <w:pPr>
        <w:spacing w:before="120" w:after="120" w:line="288" w:lineRule="auto"/>
        <w:ind w:left="453"/>
        <w:jc w:val="left"/>
      </w:pPr>
      <w:r>
        <w:rPr>
          <w:rFonts w:eastAsia="等线" w:ascii="Arial" w:cs="Arial" w:hAnsi="Arial"/>
          <w:sz w:val="22"/>
        </w:rPr>
        <w:t xml:space="preserve">E.g, [3, 5, 8, 12, 15, 18, 22, 30, 35, 40] </w:t>
      </w:r>
    </w:p>
    <w:p>
      <w:pPr>
        <w:spacing w:before="120" w:after="120" w:line="288" w:lineRule="auto"/>
        <w:ind w:left="453"/>
        <w:jc w:val="left"/>
      </w:pPr>
      <w:r>
        <w:rPr>
          <w:rFonts w:eastAsia="等线" w:ascii="Arial" w:cs="Arial" w:hAnsi="Arial"/>
          <w:sz w:val="22"/>
        </w:rPr>
        <w:t>Since we want 2 bins, and there are 10 values, each bin should contain 5 values.</w:t>
      </w:r>
    </w:p>
    <w:p>
      <w:pPr>
        <w:numPr>
          <w:numId w:val="364"/>
        </w:numPr>
        <w:spacing w:before="120" w:after="120" w:line="288" w:lineRule="auto"/>
        <w:ind w:left="453"/>
        <w:jc w:val="left"/>
      </w:pPr>
      <w:r>
        <w:rPr>
          <w:rFonts w:eastAsia="等线" w:ascii="Arial" w:cs="Arial" w:hAnsi="Arial"/>
          <w:sz w:val="22"/>
        </w:rPr>
        <w:t>Bin 1: [3, 5, 8, 12, 15].</w:t>
      </w:r>
    </w:p>
    <w:p>
      <w:pPr>
        <w:numPr>
          <w:numId w:val="365"/>
        </w:numPr>
        <w:spacing w:before="120" w:after="120" w:line="288" w:lineRule="auto"/>
        <w:ind w:left="453"/>
        <w:jc w:val="left"/>
      </w:pPr>
      <w:r>
        <w:rPr>
          <w:rFonts w:eastAsia="等线" w:ascii="Arial" w:cs="Arial" w:hAnsi="Arial"/>
          <w:sz w:val="22"/>
        </w:rPr>
        <w:t>Bin 2: [18, 22, 30, 35, 40].</w:t>
      </w:r>
    </w:p>
    <w:p>
      <w:pPr>
        <w:numPr>
          <w:numId w:val="366"/>
        </w:numPr>
        <w:spacing w:before="120" w:after="120" w:line="288" w:lineRule="auto"/>
        <w:ind w:left="0"/>
        <w:jc w:val="left"/>
      </w:pPr>
      <w:r>
        <w:rPr>
          <w:rFonts w:eastAsia="等线" w:ascii="Arial" w:cs="Arial" w:hAnsi="Arial"/>
          <w:sz w:val="22"/>
        </w:rPr>
        <w:t>Clustering</w:t>
      </w:r>
    </w:p>
    <w:p>
      <w:pPr>
        <w:spacing w:before="120" w:after="120" w:line="288" w:lineRule="auto"/>
        <w:ind w:left="453"/>
        <w:jc w:val="left"/>
      </w:pPr>
      <w:r>
        <w:rPr>
          <w:rFonts w:eastAsia="等线" w:ascii="Arial" w:cs="Arial" w:hAnsi="Arial"/>
          <w:sz w:val="22"/>
        </w:rPr>
        <w:t xml:space="preserve">In </w:t>
      </w:r>
      <w:r>
        <w:rPr>
          <w:rFonts w:eastAsia="等线" w:ascii="Arial" w:cs="Arial" w:hAnsi="Arial"/>
          <w:b w:val="true"/>
          <w:sz w:val="22"/>
        </w:rPr>
        <w:t>clustering-based discretization</w:t>
      </w:r>
      <w:r>
        <w:rPr>
          <w:rFonts w:eastAsia="等线" w:ascii="Arial" w:cs="Arial" w:hAnsi="Arial"/>
          <w:sz w:val="22"/>
        </w:rPr>
        <w:t>, clustering algorithms (such as k-means) are used to group continuous values into clusters or "bins" based on their similarity. Each cluster can then be treated as a bin for discretization.</w:t>
      </w:r>
    </w:p>
    <w:p>
      <w:pPr>
        <w:spacing w:before="120" w:after="120" w:line="288" w:lineRule="auto"/>
        <w:ind w:left="0"/>
        <w:jc w:val="left"/>
      </w:pPr>
    </w:p>
    <w:p>
      <w:pPr>
        <w:spacing w:before="120" w:after="120" w:line="288" w:lineRule="auto"/>
        <w:ind w:left="0"/>
        <w:jc w:val="left"/>
      </w:pPr>
      <w:r>
        <w:rPr>
          <w:rFonts w:eastAsia="等线" w:ascii="Arial" w:cs="Arial" w:hAnsi="Arial"/>
          <w:sz w:val="22"/>
        </w:rPr>
        <w:t>P14 - 16</w:t>
      </w:r>
    </w:p>
    <w:p>
      <w:pPr>
        <w:spacing w:before="120" w:after="120" w:line="288" w:lineRule="auto"/>
        <w:ind w:left="0"/>
        <w:jc w:val="left"/>
      </w:pPr>
      <w:r>
        <w:rPr>
          <w:rFonts w:eastAsia="等线" w:ascii="Arial" w:cs="Arial" w:hAnsi="Arial"/>
          <w:sz w:val="22"/>
        </w:rPr>
        <w:t>Statistics-based Methods</w:t>
      </w:r>
    </w:p>
    <w:p>
      <w:pPr>
        <w:spacing w:before="120" w:after="120" w:line="288" w:lineRule="auto"/>
        <w:ind w:left="0"/>
        <w:jc w:val="left"/>
      </w:pPr>
      <w:r>
        <w:rPr>
          <w:rFonts w:eastAsia="等线" w:ascii="Arial" w:cs="Arial" w:hAnsi="Arial"/>
          <w:sz w:val="22"/>
        </w:rPr>
        <w:t>The slides are discussing statistics-based methods for determining whether an association rule is interesting, particularly in the context of continuous variables (like age).</w:t>
      </w:r>
    </w:p>
    <w:p>
      <w:pPr>
        <w:numPr>
          <w:numId w:val="367"/>
        </w:numPr>
        <w:spacing w:before="120" w:after="120" w:line="288" w:lineRule="auto"/>
        <w:ind w:left="0"/>
        <w:jc w:val="left"/>
      </w:pPr>
      <w:r>
        <w:rPr>
          <w:rFonts w:eastAsia="等线" w:ascii="Arial" w:cs="Arial" w:hAnsi="Arial"/>
          <w:sz w:val="22"/>
        </w:rPr>
        <w:t>Understanding Association Rules with Continuous Variabless</w:t>
      </w:r>
    </w:p>
    <w:p>
      <w:pPr>
        <w:numPr>
          <w:numId w:val="368"/>
        </w:numPr>
        <w:spacing w:before="120" w:after="120" w:line="288" w:lineRule="auto"/>
        <w:ind w:left="0"/>
        <w:jc w:val="left"/>
      </w:pPr>
      <w:r>
        <w:rPr>
          <w:rFonts w:eastAsia="等线" w:ascii="Arial" w:cs="Arial" w:hAnsi="Arial"/>
          <w:sz w:val="22"/>
        </w:rPr>
        <w:t>Approach to Apply Statistics</w:t>
      </w:r>
    </w:p>
    <w:p>
      <w:pPr>
        <w:spacing w:before="120" w:after="120" w:line="288" w:lineRule="auto"/>
        <w:ind w:left="453"/>
        <w:jc w:val="left"/>
      </w:pPr>
      <w:r>
        <w:rPr>
          <w:rFonts w:eastAsia="等线" w:ascii="Arial" w:cs="Arial" w:hAnsi="Arial"/>
          <w:sz w:val="22"/>
        </w:rPr>
        <w:t>To evaluate how "interesting" the rule is, they suggest a systematic approach</w:t>
      </w:r>
    </w:p>
    <w:p>
      <w:pPr>
        <w:spacing w:before="120" w:after="120" w:line="288" w:lineRule="auto"/>
        <w:ind w:left="0"/>
        <w:jc w:val="left"/>
      </w:pPr>
      <w:r>
        <w:rPr>
          <w:rFonts w:eastAsia="等线" w:ascii="Arial" w:cs="Arial" w:hAnsi="Arial"/>
          <w:sz w:val="22"/>
        </w:rPr>
        <w:t>Approach to Apply Statistics:</w:t>
      </w:r>
    </w:p>
    <w:p>
      <w:pPr>
        <w:numPr>
          <w:numId w:val="369"/>
        </w:numPr>
        <w:spacing w:before="120" w:after="120" w:line="288" w:lineRule="auto"/>
        <w:ind w:left="0"/>
        <w:jc w:val="left"/>
      </w:pPr>
      <w:r>
        <w:rPr>
          <w:rFonts w:eastAsia="等线" w:ascii="Arial" w:cs="Arial" w:hAnsi="Arial"/>
          <w:b w:val="true"/>
          <w:sz w:val="22"/>
        </w:rPr>
        <w:t>Withhold the target variable</w:t>
      </w:r>
      <w:r>
        <w:rPr>
          <w:rFonts w:eastAsia="等线" w:ascii="Arial" w:cs="Arial" w:hAnsi="Arial"/>
          <w:sz w:val="22"/>
        </w:rPr>
        <w:t xml:space="preserve"> (in this case, age) from the dataset initially. 隐藏目标变量（从数据集中暂时排除目标变量）</w:t>
      </w:r>
    </w:p>
    <w:p>
      <w:pPr>
        <w:numPr>
          <w:numId w:val="370"/>
        </w:numPr>
        <w:spacing w:before="120" w:after="120" w:line="288" w:lineRule="auto"/>
        <w:ind w:left="0"/>
        <w:jc w:val="left"/>
      </w:pPr>
      <w:r>
        <w:rPr>
          <w:rFonts w:eastAsia="等线" w:ascii="Arial" w:cs="Arial" w:hAnsi="Arial"/>
          <w:sz w:val="22"/>
        </w:rPr>
        <w:t xml:space="preserve">Apply standard </w:t>
      </w:r>
      <w:r>
        <w:rPr>
          <w:rFonts w:eastAsia="等线" w:ascii="Arial" w:cs="Arial" w:hAnsi="Arial"/>
          <w:b w:val="true"/>
          <w:sz w:val="22"/>
        </w:rPr>
        <w:t>frequent itemset mining</w:t>
      </w:r>
      <w:r>
        <w:rPr>
          <w:rFonts w:eastAsia="等线" w:ascii="Arial" w:cs="Arial" w:hAnsi="Arial"/>
          <w:sz w:val="22"/>
        </w:rPr>
        <w:t xml:space="preserve"> to discover rules about categorical variables. 生成频繁项集（frequent itemset）在没有目标变量（年龄）的数据上，应用常规的</w:t>
      </w:r>
      <w:r>
        <w:rPr>
          <w:rFonts w:eastAsia="等线" w:ascii="Arial" w:cs="Arial" w:hAnsi="Arial"/>
          <w:b w:val="true"/>
          <w:sz w:val="22"/>
        </w:rPr>
        <w:t>频繁项集挖掘</w:t>
      </w:r>
      <w:r>
        <w:rPr>
          <w:rFonts w:eastAsia="等线" w:ascii="Arial" w:cs="Arial" w:hAnsi="Arial"/>
          <w:sz w:val="22"/>
        </w:rPr>
        <w:t>算法，生成一组频繁项集。比如从用户浏览器（Chrome）和操作系统（Mac）这样的变量中挖掘出常见的组合。</w:t>
      </w:r>
    </w:p>
    <w:p>
      <w:pPr>
        <w:numPr>
          <w:numId w:val="371"/>
        </w:numPr>
        <w:spacing w:before="120" w:after="120" w:line="288" w:lineRule="auto"/>
        <w:ind w:left="0"/>
        <w:jc w:val="left"/>
      </w:pPr>
      <w:r>
        <w:rPr>
          <w:rFonts w:eastAsia="等线" w:ascii="Arial" w:cs="Arial" w:hAnsi="Arial"/>
          <w:sz w:val="22"/>
        </w:rPr>
        <w:t xml:space="preserve">For each rule generated, calculate </w:t>
      </w:r>
      <w:r>
        <w:rPr>
          <w:rFonts w:eastAsia="等线" w:ascii="Arial" w:cs="Arial" w:hAnsi="Arial"/>
          <w:b w:val="true"/>
          <w:sz w:val="22"/>
        </w:rPr>
        <w:t>descriptive statistics</w:t>
      </w:r>
      <w:r>
        <w:rPr>
          <w:rFonts w:eastAsia="等线" w:ascii="Arial" w:cs="Arial" w:hAnsi="Arial"/>
          <w:sz w:val="22"/>
        </w:rPr>
        <w:t xml:space="preserve"> for the target variable (here, the mean age). 比如说，假设在频繁项集中我们得到了“使用 Chrome 且操作系统为 Mac 的用户”，可以计算这些用户的平均年龄是多少（比如23岁）</w:t>
      </w:r>
    </w:p>
    <w:p>
      <w:pPr>
        <w:spacing w:before="120" w:after="120" w:line="288" w:lineRule="auto"/>
        <w:ind w:left="453"/>
        <w:jc w:val="left"/>
      </w:pPr>
      <w:r>
        <w:rPr>
          <w:rFonts w:eastAsia="等线" w:ascii="Arial" w:cs="Arial" w:hAnsi="Arial"/>
          <w:sz w:val="22"/>
        </w:rPr>
        <w:t>In IN6208, we learn "decriptive statistics" (e.g., mean, median, mode, standard deviation) &amp; "inferential statistics" (t-test, ANOVA, chi-square test.)</w:t>
      </w:r>
    </w:p>
    <w:p>
      <w:pPr>
        <w:numPr>
          <w:numId w:val="372"/>
        </w:numPr>
        <w:spacing w:before="120" w:after="120" w:line="288" w:lineRule="auto"/>
        <w:ind w:left="0"/>
        <w:jc w:val="left"/>
      </w:pPr>
      <w:r>
        <w:rPr>
          <w:rFonts w:eastAsia="等线" w:ascii="Arial" w:cs="Arial" w:hAnsi="Arial"/>
          <w:sz w:val="22"/>
        </w:rPr>
        <w:t xml:space="preserve">The result is an association rule where the </w:t>
      </w:r>
      <w:r>
        <w:rPr>
          <w:rFonts w:eastAsia="等线" w:ascii="Arial" w:cs="Arial" w:hAnsi="Arial"/>
          <w:b w:val="true"/>
          <w:sz w:val="22"/>
        </w:rPr>
        <w:t>frequent itemset</w:t>
      </w:r>
      <w:r>
        <w:rPr>
          <w:rFonts w:eastAsia="等线" w:ascii="Arial" w:cs="Arial" w:hAnsi="Arial"/>
          <w:sz w:val="22"/>
        </w:rPr>
        <w:t xml:space="preserve"> (like "Browser = Chrome ∩ OS = Mac") is associated with the target variable (Age), characterized by its statistics (like the mean age). 生成完整的关联规则. 最后，将目标变量（年龄）重新引入。此时，频繁项集会与目标变量的统计值结合，形成完整的关联规则</w:t>
      </w:r>
    </w:p>
    <w:p>
      <w:pPr>
        <w:numPr>
          <w:numId w:val="373"/>
        </w:numPr>
        <w:spacing w:before="120" w:after="120" w:line="288" w:lineRule="auto"/>
        <w:ind w:left="0"/>
        <w:jc w:val="left"/>
      </w:pPr>
      <w:r>
        <w:rPr>
          <w:rFonts w:eastAsia="等线" w:ascii="Arial" w:cs="Arial" w:hAnsi="Arial"/>
          <w:sz w:val="22"/>
        </w:rPr>
        <w:t xml:space="preserve">Determine the Interestingness of a Rule: To assess whether an association rule is </w:t>
      </w:r>
      <w:r>
        <w:rPr>
          <w:rFonts w:eastAsia="等线" w:ascii="Arial" w:cs="Arial" w:hAnsi="Arial"/>
          <w:b w:val="true"/>
          <w:sz w:val="22"/>
        </w:rPr>
        <w:t>interesting</w:t>
      </w:r>
      <w:r>
        <w:rPr>
          <w:rFonts w:eastAsia="等线" w:ascii="Arial" w:cs="Arial" w:hAnsi="Arial"/>
          <w:sz w:val="22"/>
        </w:rPr>
        <w:t xml:space="preserve">, we compare the statistics (e.g., mean age) of the group covered by the rule vs. the group </w:t>
      </w:r>
      <w:r>
        <w:rPr>
          <w:rFonts w:eastAsia="等线" w:ascii="Arial" w:cs="Arial" w:hAnsi="Arial"/>
          <w:b w:val="true"/>
          <w:sz w:val="22"/>
        </w:rPr>
        <w:t>not covered</w:t>
      </w:r>
      <w:r>
        <w:rPr>
          <w:rFonts w:eastAsia="等线" w:ascii="Arial" w:cs="Arial" w:hAnsi="Arial"/>
          <w:sz w:val="22"/>
        </w:rPr>
        <w:t xml:space="preserve"> by the rule. 最后，使用统计检验（比如 z-test）来评估规则是否有趣。通过比较规则覆盖的用户群体和未覆盖的用户群体的目标变量（年龄）的统计值差异，确定这个规则是否具有显著性差异，从而判断它是否“有趣”。</w:t>
      </w:r>
    </w:p>
    <w:p>
      <w:pPr>
        <w:numPr>
          <w:numId w:val="374"/>
        </w:numPr>
        <w:spacing w:before="120" w:after="120" w:line="288" w:lineRule="auto"/>
        <w:ind w:left="453"/>
        <w:jc w:val="left"/>
      </w:pPr>
      <w:r>
        <w:rPr>
          <w:rFonts w:eastAsia="等线" w:ascii="Arial" w:cs="Arial" w:hAnsi="Arial"/>
          <w:sz w:val="22"/>
        </w:rPr>
        <w:t>Z-test: a statistical test to determine whether 2 population means are different</w:t>
      </w:r>
    </w:p>
    <w:p>
      <w:pPr>
        <w:spacing w:before="120" w:after="120" w:line="288" w:lineRule="auto"/>
        <w:ind w:left="453"/>
        <w:jc w:val="left"/>
      </w:pPr>
      <w:r>
        <w:rPr>
          <w:rFonts w:eastAsia="等线" w:ascii="Arial" w:cs="Arial" w:hAnsi="Arial"/>
          <w:sz w:val="22"/>
        </w:rPr>
        <w:t>Example: P15 -16</w:t>
      </w:r>
    </w:p>
    <w:p>
      <w:pPr>
        <w:spacing w:before="120" w:after="120" w:line="288" w:lineRule="auto"/>
        <w:ind w:left="0"/>
        <w:jc w:val="left"/>
      </w:pPr>
    </w:p>
    <w:p>
      <w:pPr>
        <w:pStyle w:val="2"/>
        <w:spacing w:before="320" w:after="120" w:line="288" w:lineRule="auto"/>
        <w:ind w:left="0"/>
        <w:jc w:val="left"/>
        <w:outlineLvl w:val="1"/>
      </w:pPr>
      <w:bookmarkStart w:name="heading_28" w:id="28"/>
      <w:r>
        <w:rPr>
          <w:rFonts w:eastAsia="等线" w:ascii="Arial" w:cs="Arial" w:hAnsi="Arial"/>
          <w:b w:val="true"/>
          <w:sz w:val="32"/>
        </w:rPr>
        <w:t>Lecture-8 Clustering</w:t>
      </w:r>
      <w:bookmarkEnd w:id="28"/>
    </w:p>
    <w:p>
      <w:pPr>
        <w:numPr>
          <w:numId w:val="375"/>
        </w:numPr>
        <w:spacing w:before="120" w:after="120" w:line="288" w:lineRule="auto"/>
        <w:ind w:left="0"/>
        <w:jc w:val="left"/>
      </w:pPr>
      <w:r>
        <w:rPr>
          <w:rFonts w:eastAsia="等线" w:ascii="Arial" w:cs="Arial" w:hAnsi="Arial"/>
          <w:sz w:val="22"/>
        </w:rPr>
        <w:t>Clustering</w:t>
      </w:r>
    </w:p>
    <w:p>
      <w:pPr>
        <w:numPr>
          <w:numId w:val="376"/>
        </w:numPr>
        <w:spacing w:before="120" w:after="120" w:line="288" w:lineRule="auto"/>
        <w:ind w:left="0"/>
        <w:jc w:val="left"/>
      </w:pPr>
      <w:r>
        <w:rPr>
          <w:rFonts w:eastAsia="等线" w:ascii="Arial" w:cs="Arial" w:hAnsi="Arial"/>
          <w:b w:val="true"/>
          <w:sz w:val="22"/>
        </w:rPr>
        <w:t>Partitional Clustering</w:t>
      </w:r>
      <w:r>
        <w:rPr>
          <w:rFonts w:eastAsia="等线" w:ascii="Arial" w:cs="Arial" w:hAnsi="Arial"/>
          <w:sz w:val="22"/>
        </w:rPr>
        <w:t xml:space="preserve"> vs </w:t>
      </w:r>
      <w:r>
        <w:rPr>
          <w:rFonts w:eastAsia="等线" w:ascii="Arial" w:cs="Arial" w:hAnsi="Arial"/>
          <w:b w:val="true"/>
          <w:sz w:val="22"/>
        </w:rPr>
        <w:t>Hierarchical Clustering</w:t>
      </w:r>
    </w:p>
    <w:p>
      <w:pPr>
        <w:numPr>
          <w:numId w:val="377"/>
        </w:numPr>
        <w:spacing w:before="120" w:after="120" w:line="288" w:lineRule="auto"/>
        <w:ind w:left="0"/>
        <w:jc w:val="left"/>
      </w:pPr>
      <w:r>
        <w:rPr>
          <w:rFonts w:eastAsia="等线" w:ascii="Arial" w:cs="Arial" w:hAnsi="Arial"/>
          <w:sz w:val="22"/>
        </w:rPr>
        <w:t>Several distinctions between different types of clustering methods</w:t>
      </w:r>
    </w:p>
    <w:p>
      <w:pPr>
        <w:numPr>
          <w:numId w:val="378"/>
        </w:numPr>
        <w:spacing w:before="120" w:after="120" w:line="288" w:lineRule="auto"/>
        <w:ind w:left="453"/>
        <w:jc w:val="left"/>
      </w:pPr>
      <w:r>
        <w:rPr>
          <w:rFonts w:eastAsia="等线" w:ascii="Arial" w:cs="Arial" w:hAnsi="Arial"/>
          <w:sz w:val="22"/>
        </w:rPr>
        <w:t>Non-exclusive vs exclusive (non-overlap, ONE point --&gt; ONE cluster)</w:t>
      </w:r>
    </w:p>
    <w:p>
      <w:pPr>
        <w:numPr>
          <w:numId w:val="379"/>
        </w:numPr>
        <w:spacing w:before="120" w:after="120" w:line="288" w:lineRule="auto"/>
        <w:ind w:left="453"/>
        <w:jc w:val="left"/>
      </w:pPr>
      <w:r>
        <w:rPr>
          <w:rFonts w:eastAsia="等线" w:ascii="Arial" w:cs="Arial" w:hAnsi="Arial"/>
          <w:sz w:val="22"/>
        </w:rPr>
        <w:t>Fuzzy vs Non-fuzzy</w:t>
      </w:r>
    </w:p>
    <w:p>
      <w:pPr>
        <w:spacing w:before="120" w:after="120" w:line="288" w:lineRule="auto"/>
        <w:ind w:left="907"/>
        <w:jc w:val="left"/>
      </w:pPr>
      <w:r>
        <w:rPr>
          <w:rFonts w:eastAsia="等线" w:ascii="Arial" w:cs="Arial" w:hAnsi="Arial"/>
          <w:sz w:val="22"/>
        </w:rPr>
        <w:t>In fuzzy clustering, each data point can belong to every cluster with a degree of membership (a value between 0 and 1), and the sum of the membership values across all clusters must equal 1. This allows for more flexible cluster assignments.</w:t>
      </w:r>
    </w:p>
    <w:p>
      <w:pPr>
        <w:spacing w:before="120" w:after="120" w:line="288" w:lineRule="auto"/>
        <w:ind w:left="907"/>
        <w:jc w:val="left"/>
      </w:pPr>
      <w:r>
        <w:rPr>
          <w:rFonts w:eastAsia="等线" w:ascii="Arial" w:cs="Arial" w:hAnsi="Arial"/>
          <w:sz w:val="22"/>
        </w:rPr>
        <w:t>Non-fuzzy: Each data point is assigned to exactly one cluster with no ambiguity, similar to exclusive clustering.</w:t>
      </w:r>
    </w:p>
    <w:p>
      <w:pPr>
        <w:numPr>
          <w:numId w:val="380"/>
        </w:numPr>
        <w:spacing w:before="120" w:after="120" w:line="288" w:lineRule="auto"/>
        <w:ind w:left="453"/>
        <w:jc w:val="left"/>
      </w:pPr>
      <w:r>
        <w:rPr>
          <w:rFonts w:eastAsia="等线" w:ascii="Arial" w:cs="Arial" w:hAnsi="Arial"/>
          <w:sz w:val="22"/>
        </w:rPr>
        <w:t>Partial vs Complete</w:t>
      </w:r>
    </w:p>
    <w:p>
      <w:pPr>
        <w:spacing w:before="120" w:after="120" w:line="288" w:lineRule="auto"/>
        <w:ind w:left="907"/>
        <w:jc w:val="left"/>
      </w:pPr>
      <w:r>
        <w:rPr>
          <w:rFonts w:eastAsia="等线" w:ascii="Arial" w:cs="Arial" w:hAnsi="Arial"/>
          <w:b w:val="true"/>
          <w:sz w:val="22"/>
        </w:rPr>
        <w:t>Partial Clustering</w:t>
      </w:r>
      <w:r>
        <w:rPr>
          <w:rFonts w:eastAsia="等线" w:ascii="Arial" w:cs="Arial" w:hAnsi="Arial"/>
          <w:sz w:val="22"/>
        </w:rPr>
        <w:t>: Sometimes, we only want to cluster a subset of the data rather than the entire dataset.</w:t>
      </w:r>
    </w:p>
    <w:p>
      <w:pPr>
        <w:spacing w:before="120" w:after="120" w:line="288" w:lineRule="auto"/>
        <w:ind w:left="907"/>
        <w:jc w:val="left"/>
      </w:pPr>
      <w:r>
        <w:rPr>
          <w:rFonts w:eastAsia="等线" w:ascii="Arial" w:cs="Arial" w:hAnsi="Arial"/>
          <w:b w:val="true"/>
          <w:sz w:val="22"/>
        </w:rPr>
        <w:t>Complete Clustering</w:t>
      </w:r>
      <w:r>
        <w:rPr>
          <w:rFonts w:eastAsia="等线" w:ascii="Arial" w:cs="Arial" w:hAnsi="Arial"/>
          <w:sz w:val="22"/>
        </w:rPr>
        <w:t>: All data points are assigned to clusters, and no data points are left unclustered.</w:t>
      </w:r>
    </w:p>
    <w:p>
      <w:pPr>
        <w:numPr>
          <w:numId w:val="381"/>
        </w:numPr>
        <w:spacing w:before="120" w:after="120" w:line="288" w:lineRule="auto"/>
        <w:ind w:left="453"/>
        <w:jc w:val="left"/>
      </w:pPr>
      <w:r>
        <w:rPr>
          <w:rFonts w:eastAsia="等线" w:ascii="Arial" w:cs="Arial" w:hAnsi="Arial"/>
          <w:sz w:val="22"/>
        </w:rPr>
        <w:t>Heterogeneous vs Homogeneous</w:t>
      </w:r>
    </w:p>
    <w:p>
      <w:pPr>
        <w:spacing w:before="120" w:after="120" w:line="288" w:lineRule="auto"/>
        <w:ind w:left="907"/>
        <w:jc w:val="left"/>
      </w:pPr>
      <w:r>
        <w:rPr>
          <w:rFonts w:eastAsia="等线" w:ascii="Arial" w:cs="Arial" w:hAnsi="Arial"/>
          <w:b w:val="true"/>
          <w:sz w:val="22"/>
        </w:rPr>
        <w:t>Heterogeneous Clustering</w:t>
      </w:r>
      <w:r>
        <w:rPr>
          <w:rFonts w:eastAsia="等线" w:ascii="Arial" w:cs="Arial" w:hAnsi="Arial"/>
          <w:sz w:val="22"/>
        </w:rPr>
        <w:t xml:space="preserve">: Clusters can contain data points of very </w:t>
      </w:r>
      <w:r>
        <w:rPr>
          <w:rFonts w:eastAsia="等线" w:ascii="Arial" w:cs="Arial" w:hAnsi="Arial"/>
          <w:sz w:val="22"/>
          <w:shd w:fill="ffe928"/>
        </w:rPr>
        <w:t>different</w:t>
      </w:r>
      <w:r>
        <w:rPr>
          <w:rFonts w:eastAsia="等线" w:ascii="Arial" w:cs="Arial" w:hAnsi="Arial"/>
          <w:sz w:val="22"/>
        </w:rPr>
        <w:t xml:space="preserve"> sizes, shapes, and densities, allowing for more diversity within clusters.</w:t>
      </w:r>
    </w:p>
    <w:p>
      <w:pPr>
        <w:spacing w:before="120" w:after="120" w:line="288" w:lineRule="auto"/>
        <w:ind w:left="907"/>
        <w:jc w:val="left"/>
      </w:pPr>
      <w:r>
        <w:rPr>
          <w:rFonts w:eastAsia="等线" w:ascii="Arial" w:cs="Arial" w:hAnsi="Arial"/>
          <w:b w:val="true"/>
          <w:sz w:val="22"/>
        </w:rPr>
        <w:t>Homogeneous Clustering</w:t>
      </w:r>
      <w:r>
        <w:rPr>
          <w:rFonts w:eastAsia="等线" w:ascii="Arial" w:cs="Arial" w:hAnsi="Arial"/>
          <w:sz w:val="22"/>
        </w:rPr>
        <w:t xml:space="preserve">: Clusters are more uniform, containing data points that are </w:t>
      </w:r>
      <w:r>
        <w:rPr>
          <w:rFonts w:eastAsia="等线" w:ascii="Arial" w:cs="Arial" w:hAnsi="Arial"/>
          <w:sz w:val="22"/>
          <w:shd w:fill="ffe928"/>
        </w:rPr>
        <w:t>more similar</w:t>
      </w:r>
      <w:r>
        <w:rPr>
          <w:rFonts w:eastAsia="等线" w:ascii="Arial" w:cs="Arial" w:hAnsi="Arial"/>
          <w:sz w:val="22"/>
        </w:rPr>
        <w:t xml:space="preserve"> to each other in terms of size, shape, and density.</w:t>
      </w:r>
    </w:p>
    <w:p>
      <w:pPr>
        <w:numPr>
          <w:numId w:val="382"/>
        </w:numPr>
        <w:spacing w:before="120" w:after="120" w:line="288" w:lineRule="auto"/>
        <w:ind w:left="0"/>
        <w:jc w:val="left"/>
      </w:pPr>
      <w:r>
        <w:rPr>
          <w:rFonts w:eastAsia="等线" w:ascii="Arial" w:cs="Arial" w:hAnsi="Arial"/>
          <w:sz w:val="22"/>
        </w:rPr>
        <w:t>Types of Clusters</w:t>
      </w:r>
    </w:p>
    <w:p>
      <w:pPr>
        <w:numPr>
          <w:numId w:val="383"/>
        </w:numPr>
        <w:spacing w:before="120" w:after="120" w:line="288" w:lineRule="auto"/>
        <w:ind w:left="453"/>
        <w:jc w:val="left"/>
      </w:pPr>
      <w:r>
        <w:rPr>
          <w:rFonts w:eastAsia="等线" w:ascii="Arial" w:cs="Arial" w:hAnsi="Arial"/>
          <w:sz w:val="22"/>
        </w:rPr>
        <w:t>Well-separated clusters P11</w:t>
      </w:r>
    </w:p>
    <w:p>
      <w:pPr>
        <w:numPr>
          <w:numId w:val="384"/>
        </w:numPr>
        <w:spacing w:before="120" w:after="120" w:line="288" w:lineRule="auto"/>
        <w:ind w:left="453"/>
        <w:jc w:val="left"/>
      </w:pPr>
      <w:r>
        <w:rPr>
          <w:rFonts w:eastAsia="等线" w:ascii="Arial" w:cs="Arial" w:hAnsi="Arial"/>
          <w:sz w:val="22"/>
        </w:rPr>
        <w:t>Center-based clusters P12</w:t>
      </w:r>
    </w:p>
    <w:p>
      <w:pPr>
        <w:numPr>
          <w:numId w:val="385"/>
        </w:numPr>
        <w:spacing w:before="120" w:after="120" w:line="288" w:lineRule="auto"/>
        <w:ind w:left="453"/>
        <w:jc w:val="left"/>
      </w:pPr>
      <w:r>
        <w:rPr>
          <w:rFonts w:eastAsia="等线" w:ascii="Arial" w:cs="Arial" w:hAnsi="Arial"/>
          <w:sz w:val="22"/>
        </w:rPr>
        <w:t>Contiguous clusters</w:t>
      </w:r>
    </w:p>
    <w:p>
      <w:pPr>
        <w:numPr>
          <w:numId w:val="386"/>
        </w:numPr>
        <w:spacing w:before="120" w:after="120" w:line="288" w:lineRule="auto"/>
        <w:ind w:left="453"/>
        <w:jc w:val="left"/>
      </w:pPr>
      <w:r>
        <w:rPr>
          <w:rFonts w:eastAsia="等线" w:ascii="Arial" w:cs="Arial" w:hAnsi="Arial"/>
          <w:sz w:val="22"/>
        </w:rPr>
        <w:t>Density-based clusters</w:t>
      </w:r>
    </w:p>
    <w:p>
      <w:pPr>
        <w:numPr>
          <w:numId w:val="387"/>
        </w:numPr>
        <w:spacing w:before="120" w:after="120" w:line="288" w:lineRule="auto"/>
        <w:ind w:left="453"/>
        <w:jc w:val="left"/>
      </w:pPr>
      <w:r>
        <w:rPr>
          <w:rFonts w:eastAsia="等线" w:ascii="Arial" w:cs="Arial" w:hAnsi="Arial"/>
          <w:sz w:val="22"/>
        </w:rPr>
        <w:t>Property or Conceptual</w:t>
      </w:r>
    </w:p>
    <w:p>
      <w:pPr>
        <w:numPr>
          <w:numId w:val="388"/>
        </w:numPr>
        <w:spacing w:before="120" w:after="120" w:line="288" w:lineRule="auto"/>
        <w:ind w:left="453"/>
        <w:jc w:val="left"/>
      </w:pPr>
      <w:r>
        <w:rPr>
          <w:rFonts w:eastAsia="等线" w:ascii="Arial" w:cs="Arial" w:hAnsi="Arial"/>
          <w:sz w:val="22"/>
        </w:rPr>
        <w:t xml:space="preserve">Described by an Objective Function </w:t>
      </w:r>
    </w:p>
    <w:p>
      <w:pPr>
        <w:numPr>
          <w:numId w:val="389"/>
        </w:numPr>
        <w:spacing w:before="120" w:after="120" w:line="288" w:lineRule="auto"/>
        <w:ind w:left="0"/>
        <w:jc w:val="left"/>
      </w:pPr>
      <w:r>
        <w:rPr>
          <w:rFonts w:eastAsia="等线" w:ascii="Arial" w:cs="Arial" w:hAnsi="Arial"/>
          <w:sz w:val="22"/>
        </w:rPr>
        <w:t>Clustering Algorithms</w:t>
      </w:r>
    </w:p>
    <w:p>
      <w:pPr>
        <w:numPr>
          <w:numId w:val="390"/>
        </w:numPr>
        <w:spacing w:before="120" w:after="120" w:line="288" w:lineRule="auto"/>
        <w:ind w:left="453"/>
        <w:jc w:val="left"/>
      </w:pPr>
      <w:r>
        <w:rPr>
          <w:rFonts w:eastAsia="等线" w:ascii="Arial" w:cs="Arial" w:hAnsi="Arial"/>
          <w:sz w:val="22"/>
        </w:rPr>
        <w:t>K-means</w:t>
      </w:r>
    </w:p>
    <w:p>
      <w:pPr>
        <w:numPr>
          <w:numId w:val="391"/>
        </w:numPr>
        <w:spacing w:before="120" w:after="120" w:line="288" w:lineRule="auto"/>
        <w:ind w:left="907"/>
        <w:jc w:val="left"/>
      </w:pPr>
      <w:r>
        <w:rPr>
          <w:rFonts w:eastAsia="等线" w:ascii="Arial" w:cs="Arial" w:hAnsi="Arial"/>
          <w:sz w:val="22"/>
        </w:rPr>
        <w:t>Pre-processing P34</w:t>
      </w:r>
    </w:p>
    <w:p>
      <w:pPr>
        <w:numPr>
          <w:numId w:val="392"/>
        </w:numPr>
        <w:spacing w:before="120" w:after="120" w:line="288" w:lineRule="auto"/>
        <w:ind w:left="1360"/>
        <w:jc w:val="left"/>
      </w:pPr>
      <w:r>
        <w:rPr>
          <w:rFonts w:eastAsia="等线" w:ascii="Arial" w:cs="Arial" w:hAnsi="Arial"/>
          <w:sz w:val="22"/>
        </w:rPr>
        <w:t>Normalize the data</w:t>
      </w:r>
    </w:p>
    <w:p>
      <w:pPr>
        <w:numPr>
          <w:numId w:val="393"/>
        </w:numPr>
        <w:spacing w:before="120" w:after="120" w:line="288" w:lineRule="auto"/>
        <w:ind w:left="1360"/>
        <w:jc w:val="left"/>
      </w:pPr>
      <w:r>
        <w:rPr>
          <w:rFonts w:eastAsia="等线" w:ascii="Arial" w:cs="Arial" w:hAnsi="Arial"/>
          <w:sz w:val="22"/>
        </w:rPr>
        <w:t>Eliminate outliers</w:t>
      </w:r>
    </w:p>
    <w:p>
      <w:pPr>
        <w:numPr>
          <w:numId w:val="394"/>
        </w:numPr>
        <w:spacing w:before="120" w:after="120" w:line="288" w:lineRule="auto"/>
        <w:ind w:left="907"/>
        <w:jc w:val="left"/>
      </w:pPr>
      <w:r>
        <w:rPr>
          <w:rFonts w:eastAsia="等线" w:ascii="Arial" w:cs="Arial" w:hAnsi="Arial"/>
          <w:sz w:val="22"/>
        </w:rPr>
        <w:t>Post-processing</w:t>
      </w:r>
    </w:p>
    <w:p>
      <w:pPr>
        <w:numPr>
          <w:numId w:val="395"/>
        </w:numPr>
        <w:spacing w:before="120" w:after="120" w:line="288" w:lineRule="auto"/>
        <w:ind w:left="907"/>
        <w:jc w:val="left"/>
      </w:pPr>
      <w:r>
        <w:rPr>
          <w:rFonts w:eastAsia="等线" w:ascii="Arial" w:cs="Arial" w:hAnsi="Arial"/>
          <w:sz w:val="22"/>
        </w:rPr>
        <w:t>Bisecting K-means P 35</w:t>
      </w:r>
    </w:p>
    <w:p>
      <w:pPr>
        <w:numPr>
          <w:numId w:val="396"/>
        </w:numPr>
        <w:spacing w:before="120" w:after="120" w:line="288" w:lineRule="auto"/>
        <w:ind w:left="907"/>
        <w:jc w:val="left"/>
      </w:pPr>
      <w:r>
        <w:rPr>
          <w:rFonts w:eastAsia="等线" w:ascii="Arial" w:cs="Arial" w:hAnsi="Arial"/>
          <w:sz w:val="22"/>
        </w:rPr>
        <w:t>Limitations P 38</w:t>
      </w:r>
    </w:p>
    <w:p>
      <w:pPr>
        <w:numPr>
          <w:numId w:val="397"/>
        </w:numPr>
        <w:spacing w:before="120" w:after="120" w:line="288" w:lineRule="auto"/>
        <w:ind w:left="453"/>
        <w:jc w:val="left"/>
      </w:pPr>
      <w:r>
        <w:rPr>
          <w:rFonts w:eastAsia="等线" w:ascii="Arial" w:cs="Arial" w:hAnsi="Arial"/>
          <w:sz w:val="22"/>
        </w:rPr>
        <w:t>Hierarchical clustering</w:t>
      </w:r>
    </w:p>
    <w:p>
      <w:pPr>
        <w:numPr>
          <w:numId w:val="398"/>
        </w:numPr>
        <w:spacing w:before="120" w:after="120" w:line="288" w:lineRule="auto"/>
        <w:ind w:left="453"/>
        <w:jc w:val="left"/>
      </w:pPr>
      <w:r>
        <w:rPr>
          <w:rFonts w:eastAsia="等线" w:ascii="Arial" w:cs="Arial" w:hAnsi="Arial"/>
          <w:sz w:val="22"/>
        </w:rPr>
        <w:t>Density-based clustering</w:t>
      </w:r>
    </w:p>
    <w:p>
      <w:pPr>
        <w:spacing w:before="120" w:after="120" w:line="288" w:lineRule="auto"/>
        <w:ind w:left="0"/>
        <w:jc w:val="left"/>
      </w:pPr>
      <w:r>
        <w:rPr>
          <w:rFonts w:eastAsia="等线" w:ascii="Arial" w:cs="Arial" w:hAnsi="Arial"/>
          <w:sz w:val="22"/>
        </w:rPr>
        <w:t>Classification (supervised Learning): have class label information.</w:t>
      </w:r>
    </w:p>
    <w:p>
      <w:pPr>
        <w:spacing w:before="120" w:after="120" w:line="288" w:lineRule="auto"/>
        <w:ind w:left="453"/>
        <w:jc w:val="center"/>
      </w:pPr>
      <w:r>
        <w:drawing>
          <wp:inline distT="0" distR="0" distB="0" distL="0">
            <wp:extent cx="4981575" cy="21240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4"/>
                    <a:stretch>
                      <a:fillRect/>
                    </a:stretch>
                  </pic:blipFill>
                  <pic:spPr>
                    <a:xfrm>
                      <a:off x="0" y="0"/>
                      <a:ext cx="49815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Dimensionality Reduction (e.g., PCA, t-SNE)</w:t>
      </w:r>
    </w:p>
    <w:p>
      <w:pPr>
        <w:spacing w:before="120" w:after="120" w:line="288" w:lineRule="auto"/>
        <w:ind w:left="453"/>
        <w:jc w:val="center"/>
      </w:pPr>
      <w:r>
        <w:drawing>
          <wp:inline distT="0" distR="0" distB="0" distL="0">
            <wp:extent cx="5257800" cy="13620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5"/>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Partitional Clustering</w:t>
      </w:r>
      <w:r>
        <w:rPr>
          <w:rFonts w:eastAsia="等线" w:ascii="Arial" w:cs="Arial" w:hAnsi="Arial"/>
          <w:sz w:val="22"/>
        </w:rPr>
        <w:t xml:space="preserve"> （划分聚类）vs </w:t>
      </w:r>
      <w:r>
        <w:rPr>
          <w:rFonts w:eastAsia="等线" w:ascii="Arial" w:cs="Arial" w:hAnsi="Arial"/>
          <w:b w:val="true"/>
          <w:sz w:val="22"/>
        </w:rPr>
        <w:t>Hierarchical Clustering</w:t>
      </w:r>
      <w:r>
        <w:rPr>
          <w:rFonts w:eastAsia="等线" w:ascii="Arial" w:cs="Arial" w:hAnsi="Arial"/>
          <w:sz w:val="22"/>
        </w:rPr>
        <w:t xml:space="preserve"> （层次聚类）</w:t>
      </w:r>
    </w:p>
    <w:p>
      <w:pPr>
        <w:numPr>
          <w:numId w:val="399"/>
        </w:numPr>
        <w:spacing w:before="120" w:after="120" w:line="288" w:lineRule="auto"/>
        <w:ind w:left="0"/>
        <w:jc w:val="left"/>
      </w:pPr>
      <w:r>
        <w:rPr>
          <w:rFonts w:eastAsia="等线" w:ascii="Arial" w:cs="Arial" w:hAnsi="Arial"/>
          <w:b w:val="true"/>
          <w:sz w:val="22"/>
        </w:rPr>
        <w:t>Partitional Clustering</w:t>
      </w:r>
    </w:p>
    <w:p>
      <w:pPr>
        <w:spacing w:before="120" w:after="120" w:line="288" w:lineRule="auto"/>
        <w:ind w:left="453"/>
        <w:jc w:val="left"/>
      </w:pPr>
      <w:r>
        <w:rPr>
          <w:rFonts w:eastAsia="等线" w:ascii="Arial" w:cs="Arial" w:hAnsi="Arial"/>
          <w:sz w:val="22"/>
        </w:rPr>
        <w:t xml:space="preserve">Partitional clustering is a method where the dataset is divided into </w:t>
      </w:r>
      <w:r>
        <w:rPr>
          <w:rFonts w:eastAsia="等线" w:ascii="Arial" w:cs="Arial" w:hAnsi="Arial"/>
          <w:b w:val="true"/>
          <w:sz w:val="22"/>
        </w:rPr>
        <w:t>non-overlapping subsets (clusters)</w:t>
      </w:r>
      <w:r>
        <w:rPr>
          <w:rFonts w:eastAsia="等线" w:ascii="Arial" w:cs="Arial" w:hAnsi="Arial"/>
          <w:sz w:val="22"/>
        </w:rPr>
        <w:t xml:space="preserve"> such that each data point belongs to exactly one cluster. The goal is to optimize a given criterion (such as minimizing the sum of squared distances within clusters) by assigning points to clusters iteratively until convergence.</w:t>
      </w:r>
    </w:p>
    <w:p>
      <w:pPr>
        <w:pBdr>
          <w:bottom w:val="single" w:color="dee0e3"/>
          <w:between w:val="single" w:color="dee0e3"/>
        </w:pBdr>
        <w:spacing w:before="120" w:after="120" w:line="288" w:lineRule="auto"/>
        <w:ind w:left="453"/>
      </w:pPr>
    </w:p>
    <w:p>
      <w:pPr>
        <w:spacing w:before="120" w:after="120" w:line="288" w:lineRule="auto"/>
        <w:ind w:left="453"/>
        <w:jc w:val="left"/>
      </w:pPr>
      <w:r>
        <w:rPr>
          <w:rFonts w:eastAsia="等线" w:ascii="Arial" w:cs="Arial" w:hAnsi="Arial"/>
          <w:sz w:val="22"/>
        </w:rPr>
        <w:t>划分聚类是一种将数据集划分为**非重叠子集（簇）**的方法，其中每个数据点只属于一个簇。其目标是通过迭代地将数据点分配到不同簇中，优化某个标准（如最小化簇内平方距离之和），直到达到收敛 (</w:t>
      </w:r>
      <w:r>
        <w:rPr>
          <w:rFonts w:eastAsia="等线" w:ascii="Arial" w:cs="Arial" w:hAnsi="Arial"/>
          <w:b w:val="true"/>
          <w:sz w:val="22"/>
        </w:rPr>
        <w:t>K-means</w:t>
      </w:r>
      <w:r>
        <w:rPr>
          <w:rFonts w:eastAsia="等线" w:ascii="Arial" w:cs="Arial" w:hAnsi="Arial"/>
          <w:sz w:val="22"/>
        </w:rPr>
        <w:t>， where the number of clusters K is predefined, and the algorithm minimizes the distances between data points and the centroid of each cluster.)</w:t>
      </w:r>
    </w:p>
    <w:p>
      <w:pPr>
        <w:numPr>
          <w:numId w:val="400"/>
        </w:numPr>
        <w:spacing w:before="120" w:after="120" w:line="288" w:lineRule="auto"/>
        <w:ind w:left="0"/>
        <w:jc w:val="left"/>
      </w:pPr>
      <w:r>
        <w:rPr>
          <w:rFonts w:eastAsia="等线" w:ascii="Arial" w:cs="Arial" w:hAnsi="Arial"/>
          <w:sz w:val="22"/>
        </w:rPr>
        <w:t>Hierarchical Clustering</w:t>
      </w:r>
    </w:p>
    <w:p>
      <w:pPr>
        <w:spacing w:before="120" w:after="120" w:line="288" w:lineRule="auto"/>
        <w:ind w:left="453"/>
        <w:jc w:val="left"/>
      </w:pPr>
      <w:r>
        <w:rPr>
          <w:rFonts w:eastAsia="等线" w:ascii="Arial" w:cs="Arial" w:hAnsi="Arial"/>
          <w:sz w:val="22"/>
        </w:rPr>
        <w:t xml:space="preserve">Hierarchical clustering builds a tree-like structure (dendrogram) of clusters, where each data point starts as its own cluster, and clusters are merged (or split) step by step. This process continues until a single cluster or a desired number of clusters is formed. Hierarchical clustering can be </w:t>
      </w:r>
      <w:r>
        <w:rPr>
          <w:rFonts w:eastAsia="等线" w:ascii="Arial" w:cs="Arial" w:hAnsi="Arial"/>
          <w:b w:val="true"/>
          <w:sz w:val="22"/>
        </w:rPr>
        <w:t>agglomerative</w:t>
      </w:r>
      <w:r>
        <w:rPr>
          <w:rFonts w:eastAsia="等线" w:ascii="Arial" w:cs="Arial" w:hAnsi="Arial"/>
          <w:sz w:val="22"/>
        </w:rPr>
        <w:t xml:space="preserve"> (bottom-up) or </w:t>
      </w:r>
      <w:r>
        <w:rPr>
          <w:rFonts w:eastAsia="等线" w:ascii="Arial" w:cs="Arial" w:hAnsi="Arial"/>
          <w:b w:val="true"/>
          <w:sz w:val="22"/>
        </w:rPr>
        <w:t>divisive</w:t>
      </w:r>
      <w:r>
        <w:rPr>
          <w:rFonts w:eastAsia="等线" w:ascii="Arial" w:cs="Arial" w:hAnsi="Arial"/>
          <w:sz w:val="22"/>
        </w:rPr>
        <w:t xml:space="preserve"> (top-down).</w:t>
      </w:r>
    </w:p>
    <w:p>
      <w:pPr>
        <w:pBdr>
          <w:bottom w:val="single" w:color="dee0e3"/>
          <w:between w:val="single" w:color="dee0e3"/>
        </w:pBdr>
        <w:spacing w:before="120" w:after="120" w:line="288" w:lineRule="auto"/>
        <w:ind w:left="453"/>
      </w:pPr>
    </w:p>
    <w:p>
      <w:pPr>
        <w:spacing w:before="120" w:after="120" w:line="288" w:lineRule="auto"/>
        <w:ind w:left="453"/>
        <w:jc w:val="left"/>
      </w:pPr>
      <w:r>
        <w:rPr>
          <w:rFonts w:eastAsia="等线" w:ascii="Arial" w:cs="Arial" w:hAnsi="Arial"/>
          <w:sz w:val="22"/>
        </w:rPr>
        <w:t>层次聚类构建一个类似</w:t>
      </w:r>
      <w:r>
        <w:rPr>
          <w:rFonts w:eastAsia="等线" w:ascii="Arial" w:cs="Arial" w:hAnsi="Arial"/>
          <w:b w:val="true"/>
          <w:sz w:val="22"/>
        </w:rPr>
        <w:t>树形结构（树状图）的簇，每个数据点最初作为自己的簇，然后逐步将簇合并（或拆分）。这一过程一直持续到形成一个簇或达到预定的簇数量。层次聚类可以是凝聚型</w:t>
      </w:r>
      <w:r>
        <w:rPr>
          <w:rFonts w:eastAsia="等线" w:ascii="Arial" w:cs="Arial" w:hAnsi="Arial"/>
          <w:sz w:val="22"/>
        </w:rPr>
        <w:t>（自下而上）或</w:t>
      </w:r>
      <w:r>
        <w:rPr>
          <w:rFonts w:eastAsia="等线" w:ascii="Arial" w:cs="Arial" w:hAnsi="Arial"/>
          <w:b w:val="true"/>
          <w:sz w:val="22"/>
        </w:rPr>
        <w:t>分裂型</w:t>
      </w:r>
      <w:r>
        <w:rPr>
          <w:rFonts w:eastAsia="等线" w:ascii="Arial" w:cs="Arial" w:hAnsi="Arial"/>
          <w:sz w:val="22"/>
        </w:rPr>
        <w:t>（自上而下）</w:t>
      </w:r>
    </w:p>
    <w:p>
      <w:pPr>
        <w:spacing w:before="120" w:after="120" w:line="288" w:lineRule="auto"/>
        <w:ind w:left="0"/>
        <w:jc w:val="left"/>
      </w:pPr>
      <w:r>
        <w:rPr>
          <w:rFonts w:eastAsia="等线" w:ascii="Arial" w:cs="Arial" w:hAnsi="Arial"/>
          <w:sz w:val="22"/>
        </w:rPr>
        <w:t>Hierarchical Clustering</w:t>
      </w:r>
    </w:p>
    <w:p>
      <w:pPr>
        <w:numPr>
          <w:numId w:val="401"/>
        </w:numPr>
        <w:spacing w:before="120" w:after="120" w:line="288" w:lineRule="auto"/>
        <w:ind w:left="0"/>
        <w:jc w:val="left"/>
      </w:pPr>
      <w:r>
        <w:rPr>
          <w:rFonts w:eastAsia="等线" w:ascii="Arial" w:cs="Arial" w:hAnsi="Arial"/>
          <w:sz w:val="22"/>
        </w:rPr>
        <w:t>Agglomerative (Bottom-up) Clustering</w:t>
      </w:r>
    </w:p>
    <w:p>
      <w:pPr>
        <w:numPr>
          <w:numId w:val="402"/>
        </w:numPr>
        <w:spacing w:before="120" w:after="120" w:line="288" w:lineRule="auto"/>
        <w:ind w:left="453"/>
        <w:jc w:val="left"/>
      </w:pPr>
      <w:r>
        <w:rPr>
          <w:rFonts w:eastAsia="等线" w:ascii="Arial" w:cs="Arial" w:hAnsi="Arial"/>
          <w:sz w:val="22"/>
        </w:rPr>
        <w:t>The process starts with each data point as its own individual cluster.</w:t>
      </w:r>
    </w:p>
    <w:p>
      <w:pPr>
        <w:numPr>
          <w:numId w:val="403"/>
        </w:numPr>
        <w:spacing w:before="120" w:after="120" w:line="288" w:lineRule="auto"/>
        <w:ind w:left="453"/>
        <w:jc w:val="left"/>
      </w:pPr>
      <w:r>
        <w:rPr>
          <w:rFonts w:eastAsia="等线" w:ascii="Arial" w:cs="Arial" w:hAnsi="Arial"/>
          <w:sz w:val="22"/>
        </w:rPr>
        <w:t>该过程从每个数据点作为一个独立的簇开始</w:t>
      </w:r>
    </w:p>
    <w:p>
      <w:pPr>
        <w:numPr>
          <w:numId w:val="404"/>
        </w:numPr>
        <w:spacing w:before="120" w:after="120" w:line="288" w:lineRule="auto"/>
        <w:ind w:left="453"/>
        <w:jc w:val="left"/>
      </w:pPr>
      <w:r>
        <w:rPr>
          <w:rFonts w:eastAsia="等线" w:ascii="Arial" w:cs="Arial" w:hAnsi="Arial"/>
          <w:sz w:val="22"/>
        </w:rPr>
        <w:t>Then, it repeatedly merges the closest pairs of clusters based on a similarity metric (e.g., Euclidean distance) until all data points are grouped into a single large cluster or until a stopping criterion is met (such as a specified number of clusters).</w:t>
      </w:r>
    </w:p>
    <w:p>
      <w:pPr>
        <w:numPr>
          <w:numId w:val="405"/>
        </w:numPr>
        <w:spacing w:before="120" w:after="120" w:line="288" w:lineRule="auto"/>
        <w:ind w:left="453"/>
        <w:jc w:val="left"/>
      </w:pPr>
      <w:r>
        <w:rPr>
          <w:rFonts w:eastAsia="等线" w:ascii="Arial" w:cs="Arial" w:hAnsi="Arial"/>
          <w:sz w:val="22"/>
        </w:rPr>
        <w:t>根据某种相似性度量（例如欧几里得距离），反复将最近的簇对合并，直到所有数据点被分组为一个大的簇，或者达到指定的停止标准</w:t>
      </w:r>
    </w:p>
    <w:p>
      <w:pPr>
        <w:numPr>
          <w:numId w:val="406"/>
        </w:numPr>
        <w:spacing w:before="120" w:after="120" w:line="288" w:lineRule="auto"/>
        <w:ind w:left="453"/>
        <w:jc w:val="left"/>
      </w:pPr>
      <w:r>
        <w:rPr>
          <w:rFonts w:eastAsia="等线" w:ascii="Arial" w:cs="Arial" w:hAnsi="Arial"/>
          <w:sz w:val="22"/>
        </w:rPr>
        <w:t>The result is a dendrogram, which shows the hierarchy of clusters and the points where they were merged.</w:t>
      </w:r>
    </w:p>
    <w:p>
      <w:pPr>
        <w:numPr>
          <w:numId w:val="407"/>
        </w:numPr>
        <w:spacing w:before="120" w:after="120" w:line="288" w:lineRule="auto"/>
        <w:ind w:left="453"/>
        <w:jc w:val="left"/>
      </w:pPr>
      <w:r>
        <w:rPr>
          <w:rFonts w:eastAsia="等线" w:ascii="Arial" w:cs="Arial" w:hAnsi="Arial"/>
          <w:sz w:val="22"/>
        </w:rPr>
        <w:t xml:space="preserve">最终结果是一个 </w:t>
      </w:r>
      <w:r>
        <w:rPr>
          <w:rFonts w:eastAsia="等线" w:ascii="Arial" w:cs="Arial" w:hAnsi="Arial"/>
          <w:b w:val="true"/>
          <w:sz w:val="22"/>
        </w:rPr>
        <w:t>树状图（dendrogram）</w:t>
      </w:r>
    </w:p>
    <w:p>
      <w:pPr>
        <w:numPr>
          <w:numId w:val="408"/>
        </w:numPr>
        <w:spacing w:before="120" w:after="120" w:line="288" w:lineRule="auto"/>
        <w:ind w:left="0"/>
        <w:jc w:val="left"/>
      </w:pPr>
      <w:r>
        <w:rPr>
          <w:rFonts w:eastAsia="等线" w:ascii="Arial" w:cs="Arial" w:hAnsi="Arial"/>
          <w:sz w:val="22"/>
        </w:rPr>
        <w:t>Divisive (Top-down) Clustering</w:t>
      </w:r>
    </w:p>
    <w:p>
      <w:pPr>
        <w:numPr>
          <w:numId w:val="409"/>
        </w:numPr>
        <w:spacing w:before="120" w:after="120" w:line="288" w:lineRule="auto"/>
        <w:ind w:left="453"/>
        <w:jc w:val="left"/>
      </w:pPr>
      <w:r>
        <w:rPr>
          <w:rFonts w:eastAsia="等线" w:ascii="Arial" w:cs="Arial" w:hAnsi="Arial"/>
          <w:sz w:val="22"/>
        </w:rPr>
        <w:t>The process starts with all data points in a single cluster.</w:t>
      </w:r>
    </w:p>
    <w:p>
      <w:pPr>
        <w:numPr>
          <w:numId w:val="410"/>
        </w:numPr>
        <w:spacing w:before="120" w:after="120" w:line="288" w:lineRule="auto"/>
        <w:ind w:left="453"/>
        <w:jc w:val="left"/>
      </w:pPr>
      <w:r>
        <w:rPr>
          <w:rFonts w:eastAsia="等线" w:ascii="Arial" w:cs="Arial" w:hAnsi="Arial"/>
          <w:sz w:val="22"/>
        </w:rPr>
        <w:t>该过程从将所有数据点放入一个簇开始</w:t>
      </w:r>
    </w:p>
    <w:p>
      <w:pPr>
        <w:numPr>
          <w:numId w:val="411"/>
        </w:numPr>
        <w:spacing w:before="120" w:after="120" w:line="288" w:lineRule="auto"/>
        <w:ind w:left="453"/>
        <w:jc w:val="left"/>
      </w:pPr>
      <w:r>
        <w:rPr>
          <w:rFonts w:eastAsia="等线" w:ascii="Arial" w:cs="Arial" w:hAnsi="Arial"/>
          <w:sz w:val="22"/>
        </w:rPr>
        <w:t>It then recursively splits the clusters into smaller subclusters until each data point is its own cluster or until a stopping criterion is met.</w:t>
      </w:r>
    </w:p>
    <w:p>
      <w:pPr>
        <w:numPr>
          <w:numId w:val="412"/>
        </w:numPr>
        <w:spacing w:before="120" w:after="120" w:line="288" w:lineRule="auto"/>
        <w:ind w:left="453"/>
        <w:jc w:val="left"/>
      </w:pPr>
      <w:r>
        <w:rPr>
          <w:rFonts w:eastAsia="等线" w:ascii="Arial" w:cs="Arial" w:hAnsi="Arial"/>
          <w:sz w:val="22"/>
        </w:rPr>
        <w:t>然后递归地将簇分割成更小的子簇，直到每个数据点成为一个簇，或达到指定的停止标准</w:t>
      </w:r>
    </w:p>
    <w:p>
      <w:pPr>
        <w:spacing w:before="120" w:after="120" w:line="288" w:lineRule="auto"/>
        <w:ind w:left="0"/>
        <w:jc w:val="left"/>
      </w:pPr>
    </w:p>
    <w:p>
      <w:pPr>
        <w:pStyle w:val="1"/>
        <w:spacing w:before="380" w:after="140" w:line="288" w:lineRule="auto"/>
        <w:ind w:left="0"/>
        <w:jc w:val="left"/>
        <w:outlineLvl w:val="0"/>
      </w:pPr>
      <w:bookmarkStart w:name="heading_29" w:id="29"/>
      <w:r>
        <w:rPr>
          <w:rFonts w:eastAsia="等线" w:ascii="Arial" w:cs="Arial" w:hAnsi="Arial"/>
          <w:b w:val="true"/>
          <w:sz w:val="36"/>
        </w:rPr>
        <w:t>IN6208 Research Method</w:t>
      </w:r>
      <w:bookmarkEnd w:id="29"/>
    </w:p>
    <w:p>
      <w:pPr>
        <w:spacing w:before="120" w:after="120" w:line="288" w:lineRule="auto"/>
        <w:ind w:left="0"/>
        <w:jc w:val="left"/>
      </w:pPr>
    </w:p>
    <w:p>
      <w:pPr>
        <w:pStyle w:val="1"/>
        <w:spacing w:before="380" w:after="140" w:line="288" w:lineRule="auto"/>
        <w:ind w:left="0"/>
        <w:jc w:val="left"/>
        <w:outlineLvl w:val="0"/>
      </w:pPr>
      <w:bookmarkStart w:name="heading_30" w:id="30"/>
      <w:r>
        <w:rPr>
          <w:rFonts w:eastAsia="等线" w:ascii="Arial" w:cs="Arial" w:hAnsi="Arial"/>
          <w:b w:val="true"/>
          <w:sz w:val="36"/>
        </w:rPr>
        <w:t>IN6206 Internet Programming</w:t>
      </w:r>
      <w:bookmarkEnd w:id="30"/>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trike w:val="true"/>
                <w:sz w:val="22"/>
              </w:rPr>
              <w:t>Term Paper</w:t>
            </w:r>
          </w:p>
          <w:p>
            <w:pPr>
              <w:spacing w:before="120" w:after="120" w:line="288" w:lineRule="auto"/>
              <w:ind w:left="0"/>
              <w:jc w:val="left"/>
            </w:pPr>
            <w:r>
              <w:rPr>
                <w:rFonts w:eastAsia="等线" w:ascii="Arial" w:cs="Arial" w:hAnsi="Arial"/>
                <w:strike w:val="true"/>
                <w:sz w:val="22"/>
              </w:rPr>
              <w:t>Individual</w:t>
            </w:r>
          </w:p>
          <w:p>
            <w:pPr>
              <w:spacing w:before="120" w:after="120" w:line="288" w:lineRule="auto"/>
              <w:ind w:left="0"/>
              <w:jc w:val="left"/>
            </w:pPr>
            <w:r>
              <w:rPr>
                <w:rFonts w:eastAsia="等线" w:ascii="Arial" w:cs="Arial" w:hAnsi="Arial"/>
                <w:strike w:val="true"/>
                <w:sz w:val="22"/>
              </w:rPr>
              <w:t>30%</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Technology Research Assignment</w:t>
            </w:r>
          </w:p>
          <w:p>
            <w:pPr>
              <w:spacing w:before="120" w:after="120" w:line="288" w:lineRule="auto"/>
              <w:ind w:left="0"/>
              <w:jc w:val="left"/>
            </w:pPr>
            <w:r>
              <w:rPr>
                <w:rFonts w:eastAsia="等线" w:ascii="Arial" w:cs="Arial" w:hAnsi="Arial"/>
                <w:sz w:val="22"/>
              </w:rPr>
              <w:t>Individual</w:t>
            </w:r>
          </w:p>
          <w:p>
            <w:pPr>
              <w:spacing w:before="120" w:after="120" w:line="288" w:lineRule="auto"/>
              <w:ind w:left="0"/>
              <w:jc w:val="left"/>
            </w:pPr>
            <w:r>
              <w:rPr>
                <w:rFonts w:eastAsia="等线" w:ascii="Arial" w:cs="Arial" w:hAnsi="Arial"/>
                <w:sz w:val="22"/>
              </w:rPr>
              <w:t>20%</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trike w:val="true"/>
                <w:sz w:val="22"/>
              </w:rPr>
              <w:t>Web Application Development Mini-Project</w:t>
            </w:r>
          </w:p>
          <w:p>
            <w:pPr>
              <w:spacing w:before="120" w:after="120" w:line="288" w:lineRule="auto"/>
              <w:ind w:left="0"/>
              <w:jc w:val="left"/>
            </w:pPr>
            <w:r>
              <w:rPr>
                <w:rFonts w:eastAsia="等线" w:ascii="Arial" w:cs="Arial" w:hAnsi="Arial"/>
                <w:strike w:val="true"/>
                <w:sz w:val="22"/>
              </w:rPr>
              <w:t>Group</w:t>
            </w:r>
          </w:p>
          <w:p>
            <w:pPr>
              <w:spacing w:before="120" w:after="120" w:line="288" w:lineRule="auto"/>
              <w:ind w:left="0"/>
              <w:jc w:val="left"/>
            </w:pPr>
            <w:r>
              <w:rPr>
                <w:rFonts w:eastAsia="等线" w:ascii="Arial" w:cs="Arial" w:hAnsi="Arial"/>
                <w:strike w:val="true"/>
                <w:sz w:val="22"/>
              </w:rPr>
              <w:t>50%</w:t>
            </w:r>
          </w:p>
        </w:tc>
      </w:tr>
    </w:tbl>
    <w:p>
      <w:pPr>
        <w:pStyle w:val="2"/>
        <w:spacing w:before="320" w:after="120" w:line="288" w:lineRule="auto"/>
        <w:ind w:left="0"/>
        <w:jc w:val="left"/>
        <w:outlineLvl w:val="1"/>
      </w:pPr>
      <w:bookmarkStart w:name="heading_31" w:id="31"/>
      <w:r>
        <w:rPr>
          <w:rFonts w:eastAsia="等线" w:ascii="Arial" w:cs="Arial" w:hAnsi="Arial"/>
          <w:b w:val="true"/>
          <w:sz w:val="32"/>
        </w:rPr>
        <w:t>Mini Web App</w:t>
      </w:r>
      <w:bookmarkEnd w:id="31"/>
    </w:p>
    <w:p>
      <w:pPr>
        <w:spacing w:before="120" w:after="120" w:line="288" w:lineRule="auto"/>
        <w:ind w:left="0"/>
        <w:jc w:val="left"/>
      </w:pPr>
      <w:r>
        <w:rPr>
          <w:rFonts w:eastAsia="等线" w:ascii="Arial" w:cs="Arial" w:hAnsi="Arial"/>
          <w:sz w:val="22"/>
        </w:rPr>
        <w:t>Eclipse/NetBeans + Web 2.0/3.0</w:t>
      </w:r>
    </w:p>
    <w:p>
      <w:pPr>
        <w:spacing w:before="120" w:after="120" w:line="288" w:lineRule="auto"/>
        <w:ind w:left="0"/>
        <w:jc w:val="left"/>
      </w:pPr>
      <w:hyperlink r:id="rId36">
        <w:r>
          <w:rPr>
            <w:rFonts w:eastAsia="等线" w:ascii="Arial" w:cs="Arial" w:hAnsi="Arial"/>
            <w:color w:val="3370ff"/>
            <w:sz w:val="22"/>
          </w:rPr>
          <w:t>Internet Programming选题</w:t>
        </w:r>
      </w:hyperlink>
    </w:p>
    <w:p>
      <w:pPr>
        <w:spacing w:before="120" w:after="120" w:line="288" w:lineRule="auto"/>
        <w:ind w:left="0"/>
        <w:jc w:val="left"/>
      </w:pPr>
    </w:p>
    <w:p>
      <w:pPr>
        <w:pStyle w:val="1"/>
        <w:spacing w:before="380" w:after="140" w:line="288" w:lineRule="auto"/>
        <w:ind w:left="0"/>
        <w:jc w:val="left"/>
        <w:outlineLvl w:val="0"/>
      </w:pPr>
      <w:bookmarkStart w:name="heading_32" w:id="32"/>
      <w:r>
        <w:rPr>
          <w:rFonts w:eastAsia="等线" w:ascii="Arial" w:cs="Arial" w:hAnsi="Arial"/>
          <w:b w:val="true"/>
          <w:sz w:val="36"/>
        </w:rPr>
        <w:t>IN6231 Security Policy &amp; Strategy</w:t>
      </w:r>
      <w:bookmarkEnd w:id="32"/>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Group Assignment (Presentation)</w:t>
            </w:r>
          </w:p>
          <w:p>
            <w:pPr>
              <w:spacing w:before="120" w:after="120" w:line="288" w:lineRule="auto"/>
              <w:ind w:left="0"/>
              <w:jc w:val="left"/>
            </w:pPr>
            <w:r>
              <w:rPr>
                <w:rFonts w:eastAsia="等线" w:ascii="Arial" w:cs="Arial" w:hAnsi="Arial"/>
                <w:sz w:val="22"/>
              </w:rPr>
              <w:t>Group</w:t>
            </w:r>
          </w:p>
          <w:p>
            <w:pPr>
              <w:spacing w:before="120" w:after="120" w:line="288" w:lineRule="auto"/>
              <w:ind w:left="0"/>
              <w:jc w:val="left"/>
            </w:pPr>
            <w:r>
              <w:rPr>
                <w:rFonts w:eastAsia="等线" w:ascii="Arial" w:cs="Arial" w:hAnsi="Arial"/>
                <w:sz w:val="22"/>
              </w:rPr>
              <w:t>30%</w:t>
            </w: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Assignment Report</w:t>
            </w:r>
          </w:p>
          <w:p>
            <w:pPr>
              <w:spacing w:before="120" w:after="120" w:line="288" w:lineRule="auto"/>
              <w:ind w:left="0"/>
              <w:jc w:val="left"/>
            </w:pPr>
            <w:r>
              <w:rPr>
                <w:rFonts w:eastAsia="等线" w:ascii="Arial" w:cs="Arial" w:hAnsi="Arial"/>
                <w:sz w:val="22"/>
              </w:rPr>
              <w:t>Individual</w:t>
            </w:r>
          </w:p>
          <w:p>
            <w:pPr>
              <w:spacing w:before="120" w:after="120" w:line="288" w:lineRule="auto"/>
              <w:ind w:left="0"/>
              <w:jc w:val="left"/>
            </w:pPr>
            <w:r>
              <w:rPr>
                <w:rFonts w:eastAsia="等线" w:ascii="Arial" w:cs="Arial" w:hAnsi="Arial"/>
                <w:sz w:val="22"/>
              </w:rPr>
              <w:t>50%</w:t>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Test</w:t>
            </w:r>
          </w:p>
          <w:p>
            <w:pPr>
              <w:spacing w:before="120" w:after="120" w:line="288" w:lineRule="auto"/>
              <w:ind w:left="0"/>
              <w:jc w:val="left"/>
            </w:pPr>
            <w:r>
              <w:rPr>
                <w:rFonts w:eastAsia="等线" w:ascii="Arial" w:cs="Arial" w:hAnsi="Arial"/>
                <w:sz w:val="22"/>
              </w:rPr>
              <w:t>Individual</w:t>
            </w:r>
          </w:p>
          <w:p>
            <w:pPr>
              <w:spacing w:before="120" w:after="120" w:line="288" w:lineRule="auto"/>
              <w:ind w:left="0"/>
              <w:jc w:val="left"/>
            </w:pPr>
            <w:r>
              <w:rPr>
                <w:rFonts w:eastAsia="等线" w:ascii="Arial" w:cs="Arial" w:hAnsi="Arial"/>
                <w:sz w:val="22"/>
              </w:rPr>
              <w:t>20%</w:t>
            </w:r>
          </w:p>
          <w:p>
            <w:pPr>
              <w:spacing w:before="120" w:after="120" w:line="288" w:lineRule="auto"/>
              <w:ind w:left="0"/>
              <w:jc w:val="left"/>
            </w:pPr>
          </w:p>
        </w:tc>
      </w:tr>
    </w:tbl>
    <w:p>
      <w:pPr>
        <w:spacing w:before="120" w:after="120" w:line="288" w:lineRule="auto"/>
        <w:ind w:left="0"/>
        <w:jc w:val="left"/>
      </w:pPr>
    </w:p>
    <w:sectPr>
      <w:footerReference w:type="default" r:id="rId3"/>
      <w:headerReference w:type="default" r:id="rId3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6369">
    <w:lvl>
      <w:start w:val="1"/>
      <w:numFmt w:val="decimal"/>
      <w:suff w:val="tab"/>
      <w:lvlText w:val="%1."/>
      <w:rPr>
        <w:color w:val="3370ff"/>
      </w:rPr>
    </w:lvl>
  </w:abstractNum>
  <w:abstractNum w:abstractNumId="36370">
    <w:lvl>
      <w:start w:val="1"/>
      <w:numFmt w:val="lowerLetter"/>
      <w:suff w:val="tab"/>
      <w:lvlText w:val="%1."/>
      <w:rPr>
        <w:color w:val="3370ff"/>
      </w:rPr>
    </w:lvl>
  </w:abstractNum>
  <w:abstractNum w:abstractNumId="36371">
    <w:lvl>
      <w:start w:val="2"/>
      <w:numFmt w:val="lowerLetter"/>
      <w:suff w:val="tab"/>
      <w:lvlText w:val="%1."/>
      <w:rPr>
        <w:color w:val="3370ff"/>
      </w:rPr>
    </w:lvl>
  </w:abstractNum>
  <w:abstractNum w:abstractNumId="36372">
    <w:lvl>
      <w:start w:val="3"/>
      <w:numFmt w:val="lowerLetter"/>
      <w:suff w:val="tab"/>
      <w:lvlText w:val="%1."/>
      <w:rPr>
        <w:color w:val="3370ff"/>
      </w:rPr>
    </w:lvl>
  </w:abstractNum>
  <w:abstractNum w:abstractNumId="36373">
    <w:lvl>
      <w:start w:val="4"/>
      <w:numFmt w:val="lowerLetter"/>
      <w:suff w:val="tab"/>
      <w:lvlText w:val="%1."/>
      <w:rPr>
        <w:color w:val="3370ff"/>
      </w:rPr>
    </w:lvl>
  </w:abstractNum>
  <w:abstractNum w:abstractNumId="36374">
    <w:lvl>
      <w:start w:val="5"/>
      <w:numFmt w:val="lowerLetter"/>
      <w:suff w:val="tab"/>
      <w:lvlText w:val="%1."/>
      <w:rPr>
        <w:color w:val="3370ff"/>
      </w:rPr>
    </w:lvl>
  </w:abstractNum>
  <w:abstractNum w:abstractNumId="36375">
    <w:lvl>
      <w:numFmt w:val="bullet"/>
      <w:suff w:val="tab"/>
      <w:lvlText w:val="▪"/>
      <w:rPr>
        <w:color w:val="3370ff"/>
        <w:sz w:val="11"/>
      </w:rPr>
    </w:lvl>
  </w:abstractNum>
  <w:abstractNum w:abstractNumId="36376">
    <w:lvl>
      <w:start w:val="2"/>
      <w:numFmt w:val="decimal"/>
      <w:suff w:val="tab"/>
      <w:lvlText w:val="%1."/>
      <w:rPr>
        <w:color w:val="3370ff"/>
      </w:rPr>
    </w:lvl>
  </w:abstractNum>
  <w:abstractNum w:abstractNumId="36377">
    <w:lvl>
      <w:start w:val="1"/>
      <w:numFmt w:val="lowerLetter"/>
      <w:suff w:val="tab"/>
      <w:lvlText w:val="%1."/>
      <w:rPr>
        <w:color w:val="3370ff"/>
      </w:rPr>
    </w:lvl>
  </w:abstractNum>
  <w:abstractNum w:abstractNumId="36378">
    <w:lvl>
      <w:start w:val="2"/>
      <w:numFmt w:val="lowerLetter"/>
      <w:suff w:val="tab"/>
      <w:lvlText w:val="%1."/>
      <w:rPr>
        <w:color w:val="3370ff"/>
      </w:rPr>
    </w:lvl>
  </w:abstractNum>
  <w:abstractNum w:abstractNumId="36379">
    <w:lvl>
      <w:start w:val="3"/>
      <w:numFmt w:val="lowerLetter"/>
      <w:suff w:val="tab"/>
      <w:lvlText w:val="%1."/>
      <w:rPr>
        <w:color w:val="3370ff"/>
      </w:rPr>
    </w:lvl>
  </w:abstractNum>
  <w:abstractNum w:abstractNumId="36380">
    <w:lvl>
      <w:start w:val="3"/>
      <w:numFmt w:val="decimal"/>
      <w:suff w:val="tab"/>
      <w:lvlText w:val="%1."/>
      <w:rPr>
        <w:color w:val="3370ff"/>
      </w:rPr>
    </w:lvl>
  </w:abstractNum>
  <w:abstractNum w:abstractNumId="36381">
    <w:lvl>
      <w:start w:val="1"/>
      <w:numFmt w:val="lowerLetter"/>
      <w:suff w:val="tab"/>
      <w:lvlText w:val="%1."/>
      <w:rPr>
        <w:color w:val="3370ff"/>
      </w:rPr>
    </w:lvl>
  </w:abstractNum>
  <w:abstractNum w:abstractNumId="36382">
    <w:lvl>
      <w:start w:val="2"/>
      <w:numFmt w:val="lowerLetter"/>
      <w:suff w:val="tab"/>
      <w:lvlText w:val="%1."/>
      <w:rPr>
        <w:color w:val="3370ff"/>
      </w:rPr>
    </w:lvl>
  </w:abstractNum>
  <w:abstractNum w:abstractNumId="36383">
    <w:lvl>
      <w:start w:val="3"/>
      <w:numFmt w:val="lowerLetter"/>
      <w:suff w:val="tab"/>
      <w:lvlText w:val="%1."/>
      <w:rPr>
        <w:color w:val="3370ff"/>
      </w:rPr>
    </w:lvl>
  </w:abstractNum>
  <w:abstractNum w:abstractNumId="36384">
    <w:lvl>
      <w:start w:val="4"/>
      <w:numFmt w:val="lowerLetter"/>
      <w:suff w:val="tab"/>
      <w:lvlText w:val="%1."/>
      <w:rPr>
        <w:color w:val="3370ff"/>
      </w:rPr>
    </w:lvl>
  </w:abstractNum>
  <w:abstractNum w:abstractNumId="36385">
    <w:lvl>
      <w:start w:val="4"/>
      <w:numFmt w:val="decimal"/>
      <w:suff w:val="tab"/>
      <w:lvlText w:val="%1."/>
      <w:rPr>
        <w:color w:val="3370ff"/>
      </w:rPr>
    </w:lvl>
  </w:abstractNum>
  <w:abstractNum w:abstractNumId="36386">
    <w:lvl>
      <w:start w:val="1"/>
      <w:numFmt w:val="lowerLetter"/>
      <w:suff w:val="tab"/>
      <w:lvlText w:val="%1."/>
      <w:rPr>
        <w:color w:val="3370ff"/>
      </w:rPr>
    </w:lvl>
  </w:abstractNum>
  <w:abstractNum w:abstractNumId="36387">
    <w:lvl>
      <w:start w:val="2"/>
      <w:numFmt w:val="lowerLetter"/>
      <w:suff w:val="tab"/>
      <w:lvlText w:val="%1."/>
      <w:rPr>
        <w:color w:val="3370ff"/>
      </w:rPr>
    </w:lvl>
  </w:abstractNum>
  <w:abstractNum w:abstractNumId="36388">
    <w:lvl>
      <w:start w:val="3"/>
      <w:numFmt w:val="lowerLetter"/>
      <w:suff w:val="tab"/>
      <w:lvlText w:val="%1."/>
      <w:rPr>
        <w:color w:val="3370ff"/>
      </w:rPr>
    </w:lvl>
  </w:abstractNum>
  <w:abstractNum w:abstractNumId="36389">
    <w:lvl>
      <w:start w:val="5"/>
      <w:numFmt w:val="decimal"/>
      <w:suff w:val="tab"/>
      <w:lvlText w:val="%1."/>
      <w:rPr>
        <w:color w:val="3370ff"/>
      </w:rPr>
    </w:lvl>
  </w:abstractNum>
  <w:abstractNum w:abstractNumId="36390">
    <w:lvl>
      <w:start w:val="1"/>
      <w:numFmt w:val="lowerLetter"/>
      <w:suff w:val="tab"/>
      <w:lvlText w:val="%1."/>
      <w:rPr>
        <w:color w:val="3370ff"/>
      </w:rPr>
    </w:lvl>
  </w:abstractNum>
  <w:abstractNum w:abstractNumId="36391">
    <w:lvl>
      <w:start w:val="2"/>
      <w:numFmt w:val="lowerLetter"/>
      <w:suff w:val="tab"/>
      <w:lvlText w:val="%1."/>
      <w:rPr>
        <w:color w:val="3370ff"/>
      </w:rPr>
    </w:lvl>
  </w:abstractNum>
  <w:abstractNum w:abstractNumId="36392">
    <w:lvl>
      <w:start w:val="3"/>
      <w:numFmt w:val="lowerLetter"/>
      <w:suff w:val="tab"/>
      <w:lvlText w:val="%1."/>
      <w:rPr>
        <w:color w:val="3370ff"/>
      </w:rPr>
    </w:lvl>
  </w:abstractNum>
  <w:abstractNum w:abstractNumId="36393">
    <w:lvl>
      <w:start w:val="6"/>
      <w:numFmt w:val="decimal"/>
      <w:suff w:val="tab"/>
      <w:lvlText w:val="%1."/>
      <w:rPr>
        <w:color w:val="3370ff"/>
      </w:rPr>
    </w:lvl>
  </w:abstractNum>
  <w:abstractNum w:abstractNumId="36394">
    <w:lvl>
      <w:start w:val="1"/>
      <w:numFmt w:val="lowerLetter"/>
      <w:suff w:val="tab"/>
      <w:lvlText w:val="%1."/>
      <w:rPr>
        <w:color w:val="3370ff"/>
      </w:rPr>
    </w:lvl>
  </w:abstractNum>
  <w:abstractNum w:abstractNumId="36395">
    <w:lvl>
      <w:start w:val="2"/>
      <w:numFmt w:val="lowerLetter"/>
      <w:suff w:val="tab"/>
      <w:lvlText w:val="%1."/>
      <w:rPr>
        <w:color w:val="3370ff"/>
      </w:rPr>
    </w:lvl>
  </w:abstractNum>
  <w:abstractNum w:abstractNumId="36396">
    <w:lvl>
      <w:start w:val="3"/>
      <w:numFmt w:val="lowerLetter"/>
      <w:suff w:val="tab"/>
      <w:lvlText w:val="%1."/>
      <w:rPr>
        <w:color w:val="3370ff"/>
      </w:rPr>
    </w:lvl>
  </w:abstractNum>
  <w:abstractNum w:abstractNumId="36397">
    <w:lvl>
      <w:start w:val="4"/>
      <w:numFmt w:val="lowerLetter"/>
      <w:suff w:val="tab"/>
      <w:lvlText w:val="%1."/>
      <w:rPr>
        <w:color w:val="3370ff"/>
      </w:rPr>
    </w:lvl>
  </w:abstractNum>
  <w:abstractNum w:abstractNumId="36398">
    <w:lvl>
      <w:start w:val="7"/>
      <w:numFmt w:val="decimal"/>
      <w:suff w:val="tab"/>
      <w:lvlText w:val="%1."/>
      <w:rPr>
        <w:color w:val="3370ff"/>
      </w:rPr>
    </w:lvl>
  </w:abstractNum>
  <w:abstractNum w:abstractNumId="36399">
    <w:lvl>
      <w:start w:val="1"/>
      <w:numFmt w:val="lowerLetter"/>
      <w:suff w:val="tab"/>
      <w:lvlText w:val="%1."/>
      <w:rPr>
        <w:color w:val="3370ff"/>
      </w:rPr>
    </w:lvl>
  </w:abstractNum>
  <w:abstractNum w:abstractNumId="36400">
    <w:lvl>
      <w:start w:val="2"/>
      <w:numFmt w:val="lowerLetter"/>
      <w:suff w:val="tab"/>
      <w:lvlText w:val="%1."/>
      <w:rPr>
        <w:color w:val="3370ff"/>
      </w:rPr>
    </w:lvl>
  </w:abstractNum>
  <w:abstractNum w:abstractNumId="36401">
    <w:lvl>
      <w:start w:val="3"/>
      <w:numFmt w:val="lowerLetter"/>
      <w:suff w:val="tab"/>
      <w:lvlText w:val="%1."/>
      <w:rPr>
        <w:color w:val="3370ff"/>
      </w:rPr>
    </w:lvl>
  </w:abstractNum>
  <w:abstractNum w:abstractNumId="36402">
    <w:lvl>
      <w:start w:val="1"/>
      <w:numFmt w:val="decimal"/>
      <w:suff w:val="tab"/>
      <w:lvlText w:val="%1."/>
      <w:rPr>
        <w:color w:val="3370ff"/>
      </w:rPr>
    </w:lvl>
  </w:abstractNum>
  <w:abstractNum w:abstractNumId="36403">
    <w:lvl>
      <w:start w:val="1"/>
      <w:numFmt w:val="lowerLetter"/>
      <w:suff w:val="tab"/>
      <w:lvlText w:val="%1."/>
      <w:rPr>
        <w:color w:val="3370ff"/>
      </w:rPr>
    </w:lvl>
  </w:abstractNum>
  <w:abstractNum w:abstractNumId="36404">
    <w:lvl>
      <w:start w:val="2"/>
      <w:numFmt w:val="lowerLetter"/>
      <w:suff w:val="tab"/>
      <w:lvlText w:val="%1."/>
      <w:rPr>
        <w:color w:val="3370ff"/>
      </w:rPr>
    </w:lvl>
  </w:abstractNum>
  <w:abstractNum w:abstractNumId="36405">
    <w:lvl>
      <w:start w:val="3"/>
      <w:numFmt w:val="lowerLetter"/>
      <w:suff w:val="tab"/>
      <w:lvlText w:val="%1."/>
      <w:rPr>
        <w:color w:val="3370ff"/>
      </w:rPr>
    </w:lvl>
  </w:abstractNum>
  <w:abstractNum w:abstractNumId="36406">
    <w:lvl>
      <w:start w:val="2"/>
      <w:numFmt w:val="decimal"/>
      <w:suff w:val="tab"/>
      <w:lvlText w:val="%1."/>
      <w:rPr>
        <w:color w:val="3370ff"/>
      </w:rPr>
    </w:lvl>
  </w:abstractNum>
  <w:abstractNum w:abstractNumId="36407">
    <w:lvl>
      <w:start w:val="1"/>
      <w:numFmt w:val="lowerLetter"/>
      <w:suff w:val="tab"/>
      <w:lvlText w:val="%1."/>
      <w:rPr>
        <w:color w:val="3370ff"/>
      </w:rPr>
    </w:lvl>
  </w:abstractNum>
  <w:abstractNum w:abstractNumId="36408">
    <w:lvl>
      <w:start w:val="2"/>
      <w:numFmt w:val="lowerLetter"/>
      <w:suff w:val="tab"/>
      <w:lvlText w:val="%1."/>
      <w:rPr>
        <w:color w:val="3370ff"/>
      </w:rPr>
    </w:lvl>
  </w:abstractNum>
  <w:abstractNum w:abstractNumId="36409">
    <w:lvl>
      <w:start w:val="3"/>
      <w:numFmt w:val="lowerLetter"/>
      <w:suff w:val="tab"/>
      <w:lvlText w:val="%1."/>
      <w:rPr>
        <w:color w:val="3370ff"/>
      </w:rPr>
    </w:lvl>
  </w:abstractNum>
  <w:abstractNum w:abstractNumId="36410">
    <w:lvl>
      <w:start w:val="4"/>
      <w:numFmt w:val="lowerLetter"/>
      <w:suff w:val="tab"/>
      <w:lvlText w:val="%1."/>
      <w:rPr>
        <w:color w:val="3370ff"/>
      </w:rPr>
    </w:lvl>
  </w:abstractNum>
  <w:abstractNum w:abstractNumId="36411">
    <w:lvl>
      <w:start w:val="5"/>
      <w:numFmt w:val="lowerLetter"/>
      <w:suff w:val="tab"/>
      <w:lvlText w:val="%1."/>
      <w:rPr>
        <w:color w:val="3370ff"/>
      </w:rPr>
    </w:lvl>
  </w:abstractNum>
  <w:abstractNum w:abstractNumId="36412">
    <w:lvl>
      <w:start w:val="6"/>
      <w:numFmt w:val="lowerLetter"/>
      <w:suff w:val="tab"/>
      <w:lvlText w:val="%1."/>
      <w:rPr>
        <w:color w:val="3370ff"/>
      </w:rPr>
    </w:lvl>
  </w:abstractNum>
  <w:abstractNum w:abstractNumId="36413">
    <w:lvl>
      <w:start w:val="7"/>
      <w:numFmt w:val="lowerLetter"/>
      <w:suff w:val="tab"/>
      <w:lvlText w:val="%1."/>
      <w:rPr>
        <w:color w:val="3370ff"/>
      </w:rPr>
    </w:lvl>
  </w:abstractNum>
  <w:abstractNum w:abstractNumId="36414">
    <w:lvl>
      <w:start w:val="3"/>
      <w:numFmt w:val="decimal"/>
      <w:suff w:val="tab"/>
      <w:lvlText w:val="%1."/>
      <w:rPr>
        <w:color w:val="3370ff"/>
      </w:rPr>
    </w:lvl>
  </w:abstractNum>
  <w:abstractNum w:abstractNumId="36415">
    <w:lvl>
      <w:start w:val="1"/>
      <w:numFmt w:val="lowerLetter"/>
      <w:suff w:val="tab"/>
      <w:lvlText w:val="%1."/>
      <w:rPr>
        <w:color w:val="3370ff"/>
      </w:rPr>
    </w:lvl>
  </w:abstractNum>
  <w:abstractNum w:abstractNumId="36416">
    <w:lvl>
      <w:numFmt w:val="bullet"/>
      <w:suff w:val="tab"/>
      <w:lvlText w:val="▪"/>
      <w:rPr>
        <w:color w:val="3370ff"/>
        <w:sz w:val="11"/>
      </w:rPr>
    </w:lvl>
  </w:abstractNum>
  <w:abstractNum w:abstractNumId="36417">
    <w:lvl>
      <w:numFmt w:val="bullet"/>
      <w:suff w:val="tab"/>
      <w:lvlText w:val="▪"/>
      <w:rPr>
        <w:color w:val="3370ff"/>
        <w:sz w:val="11"/>
      </w:rPr>
    </w:lvl>
  </w:abstractNum>
  <w:abstractNum w:abstractNumId="36418">
    <w:lvl>
      <w:numFmt w:val="bullet"/>
      <w:suff w:val="tab"/>
      <w:lvlText w:val="▪"/>
      <w:rPr>
        <w:color w:val="3370ff"/>
        <w:sz w:val="11"/>
      </w:rPr>
    </w:lvl>
  </w:abstractNum>
  <w:abstractNum w:abstractNumId="36419">
    <w:lvl>
      <w:numFmt w:val="bullet"/>
      <w:suff w:val="tab"/>
      <w:lvlText w:val="￮"/>
      <w:rPr>
        <w:color w:val="3370ff"/>
      </w:rPr>
    </w:lvl>
  </w:abstractNum>
  <w:abstractNum w:abstractNumId="36420">
    <w:lvl>
      <w:numFmt w:val="bullet"/>
      <w:suff w:val="tab"/>
      <w:lvlText w:val="￮"/>
      <w:rPr>
        <w:color w:val="3370ff"/>
      </w:rPr>
    </w:lvl>
  </w:abstractNum>
  <w:abstractNum w:abstractNumId="36421">
    <w:lvl>
      <w:start w:val="2"/>
      <w:numFmt w:val="lowerLetter"/>
      <w:suff w:val="tab"/>
      <w:lvlText w:val="%1."/>
      <w:rPr>
        <w:color w:val="3370ff"/>
      </w:rPr>
    </w:lvl>
  </w:abstractNum>
  <w:abstractNum w:abstractNumId="36422">
    <w:lvl>
      <w:start w:val="3"/>
      <w:numFmt w:val="lowerLetter"/>
      <w:suff w:val="tab"/>
      <w:lvlText w:val="%1."/>
      <w:rPr>
        <w:color w:val="3370ff"/>
      </w:rPr>
    </w:lvl>
  </w:abstractNum>
  <w:abstractNum w:abstractNumId="36423">
    <w:lvl>
      <w:numFmt w:val="bullet"/>
      <w:suff w:val="tab"/>
      <w:lvlText w:val="▪"/>
      <w:rPr>
        <w:color w:val="3370ff"/>
        <w:sz w:val="11"/>
      </w:rPr>
    </w:lvl>
  </w:abstractNum>
  <w:abstractNum w:abstractNumId="36424">
    <w:lvl>
      <w:numFmt w:val="bullet"/>
      <w:suff w:val="tab"/>
      <w:lvlText w:val="▪"/>
      <w:rPr>
        <w:color w:val="3370ff"/>
        <w:sz w:val="11"/>
      </w:rPr>
    </w:lvl>
  </w:abstractNum>
  <w:abstractNum w:abstractNumId="36425">
    <w:lvl>
      <w:numFmt w:val="bullet"/>
      <w:suff w:val="tab"/>
      <w:lvlText w:val="▪"/>
      <w:rPr>
        <w:color w:val="3370ff"/>
        <w:sz w:val="11"/>
      </w:rPr>
    </w:lvl>
  </w:abstractNum>
  <w:abstractNum w:abstractNumId="36426">
    <w:lvl>
      <w:numFmt w:val="bullet"/>
      <w:suff w:val="tab"/>
      <w:lvlText w:val="▪"/>
      <w:rPr>
        <w:color w:val="3370ff"/>
        <w:sz w:val="11"/>
      </w:rPr>
    </w:lvl>
  </w:abstractNum>
  <w:abstractNum w:abstractNumId="36427">
    <w:lvl>
      <w:start w:val="1"/>
      <w:numFmt w:val="decimal"/>
      <w:suff w:val="tab"/>
      <w:lvlText w:val="%1."/>
      <w:rPr>
        <w:color w:val="3370ff"/>
      </w:rPr>
    </w:lvl>
  </w:abstractNum>
  <w:abstractNum w:abstractNumId="36428">
    <w:lvl>
      <w:start w:val="1"/>
      <w:numFmt w:val="lowerLetter"/>
      <w:suff w:val="tab"/>
      <w:lvlText w:val="%1."/>
      <w:rPr>
        <w:color w:val="3370ff"/>
      </w:rPr>
    </w:lvl>
  </w:abstractNum>
  <w:abstractNum w:abstractNumId="36429">
    <w:lvl>
      <w:start w:val="2"/>
      <w:numFmt w:val="lowerLetter"/>
      <w:suff w:val="tab"/>
      <w:lvlText w:val="%1."/>
      <w:rPr>
        <w:color w:val="3370ff"/>
      </w:rPr>
    </w:lvl>
  </w:abstractNum>
  <w:abstractNum w:abstractNumId="36430">
    <w:lvl>
      <w:start w:val="3"/>
      <w:numFmt w:val="lowerLetter"/>
      <w:suff w:val="tab"/>
      <w:lvlText w:val="%1."/>
      <w:rPr>
        <w:color w:val="3370ff"/>
      </w:rPr>
    </w:lvl>
  </w:abstractNum>
  <w:abstractNum w:abstractNumId="36431">
    <w:lvl>
      <w:start w:val="4"/>
      <w:numFmt w:val="lowerLetter"/>
      <w:suff w:val="tab"/>
      <w:lvlText w:val="%1."/>
      <w:rPr>
        <w:color w:val="3370ff"/>
      </w:rPr>
    </w:lvl>
  </w:abstractNum>
  <w:abstractNum w:abstractNumId="36432">
    <w:lvl>
      <w:start w:val="2"/>
      <w:numFmt w:val="decimal"/>
      <w:suff w:val="tab"/>
      <w:lvlText w:val="%1."/>
      <w:rPr>
        <w:color w:val="3370ff"/>
      </w:rPr>
    </w:lvl>
  </w:abstractNum>
  <w:abstractNum w:abstractNumId="36433">
    <w:lvl>
      <w:start w:val="1"/>
      <w:numFmt w:val="lowerLetter"/>
      <w:suff w:val="tab"/>
      <w:lvlText w:val="%1."/>
      <w:rPr>
        <w:color w:val="3370ff"/>
      </w:rPr>
    </w:lvl>
  </w:abstractNum>
  <w:abstractNum w:abstractNumId="36434">
    <w:lvl>
      <w:start w:val="2"/>
      <w:numFmt w:val="lowerLetter"/>
      <w:suff w:val="tab"/>
      <w:lvlText w:val="%1."/>
      <w:rPr>
        <w:color w:val="3370ff"/>
      </w:rPr>
    </w:lvl>
  </w:abstractNum>
  <w:abstractNum w:abstractNumId="36435">
    <w:lvl>
      <w:start w:val="3"/>
      <w:numFmt w:val="lowerLetter"/>
      <w:suff w:val="tab"/>
      <w:lvlText w:val="%1."/>
      <w:rPr>
        <w:color w:val="3370ff"/>
      </w:rPr>
    </w:lvl>
  </w:abstractNum>
  <w:abstractNum w:abstractNumId="36436">
    <w:lvl>
      <w:start w:val="4"/>
      <w:numFmt w:val="lowerLetter"/>
      <w:suff w:val="tab"/>
      <w:lvlText w:val="%1."/>
      <w:rPr>
        <w:color w:val="3370ff"/>
      </w:rPr>
    </w:lvl>
  </w:abstractNum>
  <w:abstractNum w:abstractNumId="36437">
    <w:lvl>
      <w:numFmt w:val="bullet"/>
      <w:suff w:val="tab"/>
      <w:lvlText w:val="▪"/>
      <w:rPr>
        <w:color w:val="3370ff"/>
        <w:sz w:val="11"/>
      </w:rPr>
    </w:lvl>
  </w:abstractNum>
  <w:abstractNum w:abstractNumId="36438">
    <w:lvl>
      <w:numFmt w:val="bullet"/>
      <w:suff w:val="tab"/>
      <w:lvlText w:val="▪"/>
      <w:rPr>
        <w:color w:val="3370ff"/>
        <w:sz w:val="11"/>
      </w:rPr>
    </w:lvl>
  </w:abstractNum>
  <w:abstractNum w:abstractNumId="36439">
    <w:lvl>
      <w:numFmt w:val="bullet"/>
      <w:suff w:val="tab"/>
      <w:lvlText w:val="▪"/>
      <w:rPr>
        <w:color w:val="3370ff"/>
        <w:sz w:val="11"/>
      </w:rPr>
    </w:lvl>
  </w:abstractNum>
  <w:abstractNum w:abstractNumId="36440">
    <w:lvl>
      <w:numFmt w:val="bullet"/>
      <w:suff w:val="tab"/>
      <w:lvlText w:val="▪"/>
      <w:rPr>
        <w:color w:val="3370ff"/>
        <w:sz w:val="11"/>
      </w:rPr>
    </w:lvl>
  </w:abstractNum>
  <w:abstractNum w:abstractNumId="36441">
    <w:lvl>
      <w:start w:val="3"/>
      <w:numFmt w:val="decimal"/>
      <w:suff w:val="tab"/>
      <w:lvlText w:val="%1."/>
      <w:rPr>
        <w:color w:val="3370ff"/>
      </w:rPr>
    </w:lvl>
  </w:abstractNum>
  <w:abstractNum w:abstractNumId="36442">
    <w:lvl>
      <w:numFmt w:val="bullet"/>
      <w:suff w:val="tab"/>
      <w:lvlText w:val="•"/>
      <w:rPr>
        <w:color w:val="3370ff"/>
      </w:rPr>
    </w:lvl>
  </w:abstractNum>
  <w:abstractNum w:abstractNumId="36443">
    <w:lvl>
      <w:start w:val="1"/>
      <w:numFmt w:val="lowerLetter"/>
      <w:suff w:val="tab"/>
      <w:lvlText w:val="%1."/>
      <w:rPr>
        <w:color w:val="3370ff"/>
      </w:rPr>
    </w:lvl>
  </w:abstractNum>
  <w:abstractNum w:abstractNumId="36444">
    <w:lvl>
      <w:start w:val="2"/>
      <w:numFmt w:val="lowerLetter"/>
      <w:suff w:val="tab"/>
      <w:lvlText w:val="%1."/>
      <w:rPr>
        <w:color w:val="3370ff"/>
      </w:rPr>
    </w:lvl>
  </w:abstractNum>
  <w:abstractNum w:abstractNumId="36445">
    <w:lvl>
      <w:numFmt w:val="bullet"/>
      <w:suff w:val="tab"/>
      <w:lvlText w:val="▪"/>
      <w:rPr>
        <w:color w:val="3370ff"/>
        <w:sz w:val="11"/>
      </w:rPr>
    </w:lvl>
  </w:abstractNum>
  <w:abstractNum w:abstractNumId="36446">
    <w:lvl>
      <w:numFmt w:val="bullet"/>
      <w:suff w:val="tab"/>
      <w:lvlText w:val="▪"/>
      <w:rPr>
        <w:color w:val="3370ff"/>
        <w:sz w:val="11"/>
      </w:rPr>
    </w:lvl>
  </w:abstractNum>
  <w:abstractNum w:abstractNumId="36447">
    <w:lvl>
      <w:numFmt w:val="bullet"/>
      <w:suff w:val="tab"/>
      <w:lvlText w:val="▪"/>
      <w:rPr>
        <w:color w:val="3370ff"/>
        <w:sz w:val="11"/>
      </w:rPr>
    </w:lvl>
  </w:abstractNum>
  <w:abstractNum w:abstractNumId="36448">
    <w:lvl>
      <w:numFmt w:val="bullet"/>
      <w:suff w:val="tab"/>
      <w:lvlText w:val="•"/>
      <w:rPr>
        <w:color w:val="3370ff"/>
      </w:rPr>
    </w:lvl>
  </w:abstractNum>
  <w:abstractNum w:abstractNumId="36449">
    <w:lvl>
      <w:numFmt w:val="bullet"/>
      <w:suff w:val="tab"/>
      <w:lvlText w:val="•"/>
      <w:rPr>
        <w:color w:val="3370ff"/>
      </w:rPr>
    </w:lvl>
  </w:abstractNum>
  <w:abstractNum w:abstractNumId="36450">
    <w:lvl>
      <w:numFmt w:val="bullet"/>
      <w:suff w:val="tab"/>
      <w:lvlText w:val="•"/>
      <w:rPr>
        <w:color w:val="3370ff"/>
      </w:rPr>
    </w:lvl>
  </w:abstractNum>
  <w:abstractNum w:abstractNumId="36451">
    <w:lvl>
      <w:numFmt w:val="bullet"/>
      <w:suff w:val="tab"/>
      <w:lvlText w:val="•"/>
      <w:rPr>
        <w:color w:val="3370ff"/>
      </w:rPr>
    </w:lvl>
  </w:abstractNum>
  <w:abstractNum w:abstractNumId="36452">
    <w:lvl>
      <w:numFmt w:val="bullet"/>
      <w:suff w:val="tab"/>
      <w:lvlText w:val="￮"/>
      <w:rPr>
        <w:color w:val="3370ff"/>
      </w:rPr>
    </w:lvl>
  </w:abstractNum>
  <w:abstractNum w:abstractNumId="36453">
    <w:lvl>
      <w:numFmt w:val="bullet"/>
      <w:suff w:val="tab"/>
      <w:lvlText w:val="￮"/>
      <w:rPr>
        <w:color w:val="3370ff"/>
      </w:rPr>
    </w:lvl>
  </w:abstractNum>
  <w:abstractNum w:abstractNumId="36454">
    <w:lvl>
      <w:numFmt w:val="bullet"/>
      <w:suff w:val="tab"/>
      <w:lvlText w:val="￮"/>
      <w:rPr>
        <w:color w:val="3370ff"/>
      </w:rPr>
    </w:lvl>
  </w:abstractNum>
  <w:abstractNum w:abstractNumId="36455">
    <w:lvl>
      <w:numFmt w:val="bullet"/>
      <w:suff w:val="tab"/>
      <w:lvlText w:val="￮"/>
      <w:rPr>
        <w:color w:val="3370ff"/>
      </w:rPr>
    </w:lvl>
  </w:abstractNum>
  <w:abstractNum w:abstractNumId="36456">
    <w:lvl>
      <w:numFmt w:val="bullet"/>
      <w:suff w:val="tab"/>
      <w:lvlText w:val="•"/>
      <w:rPr>
        <w:color w:val="3370ff"/>
      </w:rPr>
    </w:lvl>
  </w:abstractNum>
  <w:abstractNum w:abstractNumId="36457">
    <w:lvl>
      <w:numFmt w:val="bullet"/>
      <w:suff w:val="tab"/>
      <w:lvlText w:val="￮"/>
      <w:rPr>
        <w:color w:val="3370ff"/>
      </w:rPr>
    </w:lvl>
  </w:abstractNum>
  <w:abstractNum w:abstractNumId="36458">
    <w:lvl>
      <w:numFmt w:val="bullet"/>
      <w:suff w:val="tab"/>
      <w:lvlText w:val="￮"/>
      <w:rPr>
        <w:color w:val="3370ff"/>
      </w:rPr>
    </w:lvl>
  </w:abstractNum>
  <w:abstractNum w:abstractNumId="36459">
    <w:lvl>
      <w:numFmt w:val="bullet"/>
      <w:suff w:val="tab"/>
      <w:lvlText w:val="▪"/>
      <w:rPr>
        <w:color w:val="3370ff"/>
        <w:sz w:val="11"/>
      </w:rPr>
    </w:lvl>
  </w:abstractNum>
  <w:abstractNum w:abstractNumId="36460">
    <w:lvl>
      <w:numFmt w:val="bullet"/>
      <w:suff w:val="tab"/>
      <w:lvlText w:val="▪"/>
      <w:rPr>
        <w:color w:val="3370ff"/>
        <w:sz w:val="11"/>
      </w:rPr>
    </w:lvl>
  </w:abstractNum>
  <w:abstractNum w:abstractNumId="36461">
    <w:lvl>
      <w:numFmt w:val="bullet"/>
      <w:suff w:val="tab"/>
      <w:lvlText w:val="▪"/>
      <w:rPr>
        <w:color w:val="3370ff"/>
        <w:sz w:val="11"/>
      </w:rPr>
    </w:lvl>
  </w:abstractNum>
  <w:abstractNum w:abstractNumId="36462">
    <w:lvl>
      <w:numFmt w:val="bullet"/>
      <w:suff w:val="tab"/>
      <w:lvlText w:val="￮"/>
      <w:rPr>
        <w:color w:val="3370ff"/>
      </w:rPr>
    </w:lvl>
  </w:abstractNum>
  <w:abstractNum w:abstractNumId="36463">
    <w:lvl>
      <w:numFmt w:val="bullet"/>
      <w:suff w:val="tab"/>
      <w:lvlText w:val="￮"/>
      <w:rPr>
        <w:color w:val="3370ff"/>
      </w:rPr>
    </w:lvl>
  </w:abstractNum>
  <w:abstractNum w:abstractNumId="36464">
    <w:lvl>
      <w:numFmt w:val="bullet"/>
      <w:suff w:val="tab"/>
      <w:lvlText w:val="•"/>
      <w:rPr>
        <w:color w:val="3370ff"/>
      </w:rPr>
    </w:lvl>
  </w:abstractNum>
  <w:abstractNum w:abstractNumId="36465">
    <w:lvl>
      <w:numFmt w:val="bullet"/>
      <w:suff w:val="tab"/>
      <w:lvlText w:val="￮"/>
      <w:rPr>
        <w:color w:val="3370ff"/>
      </w:rPr>
    </w:lvl>
  </w:abstractNum>
  <w:abstractNum w:abstractNumId="36466">
    <w:lvl>
      <w:numFmt w:val="bullet"/>
      <w:suff w:val="tab"/>
      <w:lvlText w:val="▪"/>
      <w:rPr>
        <w:color w:val="3370ff"/>
        <w:sz w:val="11"/>
      </w:rPr>
    </w:lvl>
  </w:abstractNum>
  <w:abstractNum w:abstractNumId="36467">
    <w:lvl>
      <w:numFmt w:val="bullet"/>
      <w:suff w:val="tab"/>
      <w:lvlText w:val="▪"/>
      <w:rPr>
        <w:color w:val="3370ff"/>
        <w:sz w:val="11"/>
      </w:rPr>
    </w:lvl>
  </w:abstractNum>
  <w:abstractNum w:abstractNumId="36468">
    <w:lvl>
      <w:numFmt w:val="bullet"/>
      <w:suff w:val="tab"/>
      <w:lvlText w:val="▪"/>
      <w:rPr>
        <w:color w:val="3370ff"/>
        <w:sz w:val="11"/>
      </w:rPr>
    </w:lvl>
  </w:abstractNum>
  <w:abstractNum w:abstractNumId="36469">
    <w:lvl>
      <w:numFmt w:val="bullet"/>
      <w:suff w:val="tab"/>
      <w:lvlText w:val="￮"/>
      <w:rPr>
        <w:color w:val="3370ff"/>
      </w:rPr>
    </w:lvl>
  </w:abstractNum>
  <w:abstractNum w:abstractNumId="36470">
    <w:lvl>
      <w:numFmt w:val="bullet"/>
      <w:suff w:val="tab"/>
      <w:lvlText w:val="▪"/>
      <w:rPr>
        <w:color w:val="3370ff"/>
        <w:sz w:val="11"/>
      </w:rPr>
    </w:lvl>
  </w:abstractNum>
  <w:abstractNum w:abstractNumId="36471">
    <w:lvl>
      <w:numFmt w:val="bullet"/>
      <w:suff w:val="tab"/>
      <w:lvlText w:val="•"/>
      <w:rPr>
        <w:color w:val="3370ff"/>
      </w:rPr>
    </w:lvl>
  </w:abstractNum>
  <w:abstractNum w:abstractNumId="36472">
    <w:lvl>
      <w:numFmt w:val="bullet"/>
      <w:suff w:val="tab"/>
      <w:lvlText w:val="•"/>
      <w:rPr>
        <w:color w:val="3370ff"/>
      </w:rPr>
    </w:lvl>
  </w:abstractNum>
  <w:abstractNum w:abstractNumId="36473">
    <w:lvl>
      <w:numFmt w:val="bullet"/>
      <w:suff w:val="tab"/>
      <w:lvlText w:val="▪"/>
      <w:rPr>
        <w:color w:val="3370ff"/>
        <w:sz w:val="11"/>
      </w:rPr>
    </w:lvl>
  </w:abstractNum>
  <w:abstractNum w:abstractNumId="36474">
    <w:lvl>
      <w:numFmt w:val="bullet"/>
      <w:suff w:val="tab"/>
      <w:lvlText w:val="▪"/>
      <w:rPr>
        <w:color w:val="3370ff"/>
        <w:sz w:val="11"/>
      </w:rPr>
    </w:lvl>
  </w:abstractNum>
  <w:abstractNum w:abstractNumId="36475">
    <w:lvl>
      <w:numFmt w:val="bullet"/>
      <w:suff w:val="space"/>
      <w:lvlText w:val="□"/>
    </w:lvl>
  </w:abstractNum>
  <w:abstractNum w:abstractNumId="36476">
    <w:lvl>
      <w:numFmt w:val="bullet"/>
      <w:suff w:val="space"/>
      <w:lvlText w:val="□"/>
    </w:lvl>
  </w:abstractNum>
  <w:abstractNum w:abstractNumId="36477">
    <w:lvl>
      <w:numFmt w:val="bullet"/>
      <w:suff w:val="space"/>
      <w:lvlText w:val="□"/>
    </w:lvl>
  </w:abstractNum>
  <w:abstractNum w:abstractNumId="36478">
    <w:lvl>
      <w:numFmt w:val="bullet"/>
      <w:suff w:val="space"/>
      <w:lvlText w:val="□"/>
    </w:lvl>
  </w:abstractNum>
  <w:abstractNum w:abstractNumId="36479">
    <w:lvl>
      <w:numFmt w:val="bullet"/>
      <w:suff w:val="space"/>
      <w:lvlText w:val="□"/>
    </w:lvl>
  </w:abstractNum>
  <w:abstractNum w:abstractNumId="36480">
    <w:lvl>
      <w:numFmt w:val="bullet"/>
      <w:suff w:val="space"/>
      <w:lvlText w:val="□"/>
    </w:lvl>
  </w:abstractNum>
  <w:abstractNum w:abstractNumId="36481">
    <w:lvl>
      <w:numFmt w:val="bullet"/>
      <w:suff w:val="space"/>
      <w:lvlText w:val="□"/>
    </w:lvl>
  </w:abstractNum>
  <w:abstractNum w:abstractNumId="36482">
    <w:lvl>
      <w:numFmt w:val="bullet"/>
      <w:suff w:val="space"/>
      <w:lvlText w:val="□"/>
    </w:lvl>
  </w:abstractNum>
  <w:abstractNum w:abstractNumId="36483">
    <w:lvl>
      <w:numFmt w:val="bullet"/>
      <w:suff w:val="space"/>
      <w:lvlText w:val="□"/>
    </w:lvl>
  </w:abstractNum>
  <w:abstractNum w:abstractNumId="36484">
    <w:lvl>
      <w:numFmt w:val="bullet"/>
      <w:suff w:val="space"/>
      <w:lvlText w:val="□"/>
    </w:lvl>
  </w:abstractNum>
  <w:abstractNum w:abstractNumId="36485">
    <w:lvl>
      <w:numFmt w:val="bullet"/>
      <w:suff w:val="space"/>
      <w:lvlText w:val="□"/>
    </w:lvl>
  </w:abstractNum>
  <w:abstractNum w:abstractNumId="36486">
    <w:lvl>
      <w:numFmt w:val="bullet"/>
      <w:suff w:val="tab"/>
      <w:lvlText w:val="•"/>
      <w:rPr>
        <w:color w:val="3370ff"/>
      </w:rPr>
    </w:lvl>
  </w:abstractNum>
  <w:abstractNum w:abstractNumId="36487">
    <w:lvl>
      <w:numFmt w:val="bullet"/>
      <w:suff w:val="tab"/>
      <w:lvlText w:val="￮"/>
      <w:rPr>
        <w:color w:val="3370ff"/>
      </w:rPr>
    </w:lvl>
  </w:abstractNum>
  <w:abstractNum w:abstractNumId="36488">
    <w:lvl>
      <w:numFmt w:val="bullet"/>
      <w:suff w:val="tab"/>
      <w:lvlText w:val="•"/>
      <w:rPr>
        <w:color w:val="3370ff"/>
      </w:rPr>
    </w:lvl>
  </w:abstractNum>
  <w:abstractNum w:abstractNumId="36489">
    <w:lvl>
      <w:numFmt w:val="bullet"/>
      <w:suff w:val="tab"/>
      <w:lvlText w:val="￮"/>
      <w:rPr>
        <w:color w:val="3370ff"/>
      </w:rPr>
    </w:lvl>
  </w:abstractNum>
  <w:abstractNum w:abstractNumId="36490">
    <w:lvl>
      <w:numFmt w:val="bullet"/>
      <w:suff w:val="tab"/>
      <w:lvlText w:val="▪"/>
      <w:rPr>
        <w:color w:val="3370ff"/>
        <w:sz w:val="11"/>
      </w:rPr>
    </w:lvl>
  </w:abstractNum>
  <w:abstractNum w:abstractNumId="36491">
    <w:lvl>
      <w:numFmt w:val="bullet"/>
      <w:suff w:val="tab"/>
      <w:lvlText w:val="▪"/>
      <w:rPr>
        <w:color w:val="3370ff"/>
        <w:sz w:val="11"/>
      </w:rPr>
    </w:lvl>
  </w:abstractNum>
  <w:abstractNum w:abstractNumId="36492">
    <w:lvl>
      <w:numFmt w:val="bullet"/>
      <w:suff w:val="tab"/>
      <w:lvlText w:val="￮"/>
      <w:rPr>
        <w:color w:val="3370ff"/>
      </w:rPr>
    </w:lvl>
  </w:abstractNum>
  <w:abstractNum w:abstractNumId="36493">
    <w:lvl>
      <w:numFmt w:val="bullet"/>
      <w:suff w:val="tab"/>
      <w:lvlText w:val="▪"/>
      <w:rPr>
        <w:color w:val="3370ff"/>
        <w:sz w:val="11"/>
      </w:rPr>
    </w:lvl>
  </w:abstractNum>
  <w:abstractNum w:abstractNumId="36494">
    <w:lvl>
      <w:numFmt w:val="bullet"/>
      <w:suff w:val="tab"/>
      <w:lvlText w:val="▪"/>
      <w:rPr>
        <w:color w:val="3370ff"/>
        <w:sz w:val="11"/>
      </w:rPr>
    </w:lvl>
  </w:abstractNum>
  <w:abstractNum w:abstractNumId="36495">
    <w:lvl>
      <w:numFmt w:val="bullet"/>
      <w:suff w:val="tab"/>
      <w:lvlText w:val="￮"/>
      <w:rPr>
        <w:color w:val="3370ff"/>
      </w:rPr>
    </w:lvl>
  </w:abstractNum>
  <w:abstractNum w:abstractNumId="36496">
    <w:lvl>
      <w:numFmt w:val="bullet"/>
      <w:suff w:val="tab"/>
      <w:lvlText w:val="▪"/>
      <w:rPr>
        <w:color w:val="3370ff"/>
        <w:sz w:val="11"/>
      </w:rPr>
    </w:lvl>
  </w:abstractNum>
  <w:abstractNum w:abstractNumId="36497">
    <w:lvl>
      <w:numFmt w:val="bullet"/>
      <w:suff w:val="tab"/>
      <w:lvlText w:val="▪"/>
      <w:rPr>
        <w:color w:val="3370ff"/>
        <w:sz w:val="11"/>
      </w:rPr>
    </w:lvl>
  </w:abstractNum>
  <w:abstractNum w:abstractNumId="36498">
    <w:lvl>
      <w:numFmt w:val="bullet"/>
      <w:suff w:val="tab"/>
      <w:lvlText w:val="▪"/>
      <w:rPr>
        <w:color w:val="3370ff"/>
        <w:sz w:val="11"/>
      </w:rPr>
    </w:lvl>
  </w:abstractNum>
  <w:abstractNum w:abstractNumId="36499">
    <w:lvl>
      <w:numFmt w:val="bullet"/>
      <w:suff w:val="tab"/>
      <w:lvlText w:val="•"/>
      <w:rPr>
        <w:color w:val="3370ff"/>
      </w:rPr>
    </w:lvl>
  </w:abstractNum>
  <w:abstractNum w:abstractNumId="36500">
    <w:lvl>
      <w:numFmt w:val="bullet"/>
      <w:suff w:val="tab"/>
      <w:lvlText w:val="￮"/>
      <w:rPr>
        <w:color w:val="3370ff"/>
      </w:rPr>
    </w:lvl>
  </w:abstractNum>
  <w:abstractNum w:abstractNumId="36501">
    <w:lvl>
      <w:numFmt w:val="bullet"/>
      <w:suff w:val="tab"/>
      <w:lvlText w:val="￮"/>
      <w:rPr>
        <w:color w:val="3370ff"/>
      </w:rPr>
    </w:lvl>
  </w:abstractNum>
  <w:abstractNum w:abstractNumId="36502">
    <w:lvl>
      <w:numFmt w:val="bullet"/>
      <w:suff w:val="tab"/>
      <w:lvlText w:val="￮"/>
      <w:rPr>
        <w:color w:val="3370ff"/>
      </w:rPr>
    </w:lvl>
  </w:abstractNum>
  <w:abstractNum w:abstractNumId="36503">
    <w:lvl>
      <w:numFmt w:val="bullet"/>
      <w:suff w:val="tab"/>
      <w:lvlText w:val="•"/>
      <w:rPr>
        <w:color w:val="3370ff"/>
      </w:rPr>
    </w:lvl>
  </w:abstractNum>
  <w:abstractNum w:abstractNumId="36504">
    <w:lvl>
      <w:start w:val="1"/>
      <w:numFmt w:val="decimal"/>
      <w:suff w:val="tab"/>
      <w:lvlText w:val="%1."/>
      <w:rPr>
        <w:color w:val="3370ff"/>
      </w:rPr>
    </w:lvl>
  </w:abstractNum>
  <w:abstractNum w:abstractNumId="36505">
    <w:lvl>
      <w:numFmt w:val="bullet"/>
      <w:suff w:val="tab"/>
      <w:lvlText w:val="￮"/>
      <w:rPr>
        <w:color w:val="3370ff"/>
      </w:rPr>
    </w:lvl>
  </w:abstractNum>
  <w:abstractNum w:abstractNumId="36506">
    <w:lvl>
      <w:numFmt w:val="bullet"/>
      <w:suff w:val="tab"/>
      <w:lvlText w:val="￮"/>
      <w:rPr>
        <w:color w:val="3370ff"/>
      </w:rPr>
    </w:lvl>
  </w:abstractNum>
  <w:abstractNum w:abstractNumId="36507">
    <w:lvl>
      <w:numFmt w:val="bullet"/>
      <w:suff w:val="tab"/>
      <w:lvlText w:val="￮"/>
      <w:rPr>
        <w:color w:val="3370ff"/>
      </w:rPr>
    </w:lvl>
  </w:abstractNum>
  <w:abstractNum w:abstractNumId="36508">
    <w:lvl>
      <w:numFmt w:val="bullet"/>
      <w:suff w:val="tab"/>
      <w:lvlText w:val="￮"/>
      <w:rPr>
        <w:color w:val="3370ff"/>
      </w:rPr>
    </w:lvl>
  </w:abstractNum>
  <w:abstractNum w:abstractNumId="36509">
    <w:lvl>
      <w:start w:val="2"/>
      <w:numFmt w:val="decimal"/>
      <w:suff w:val="tab"/>
      <w:lvlText w:val="%1."/>
      <w:rPr>
        <w:color w:val="3370ff"/>
      </w:rPr>
    </w:lvl>
  </w:abstractNum>
  <w:abstractNum w:abstractNumId="36510">
    <w:lvl>
      <w:start w:val="3"/>
      <w:numFmt w:val="decimal"/>
      <w:suff w:val="tab"/>
      <w:lvlText w:val="%1."/>
      <w:rPr>
        <w:color w:val="3370ff"/>
      </w:rPr>
    </w:lvl>
  </w:abstractNum>
  <w:abstractNum w:abstractNumId="36511">
    <w:lvl>
      <w:start w:val="1"/>
      <w:numFmt w:val="lowerLetter"/>
      <w:suff w:val="tab"/>
      <w:lvlText w:val="%1."/>
      <w:rPr>
        <w:color w:val="3370ff"/>
      </w:rPr>
    </w:lvl>
  </w:abstractNum>
  <w:abstractNum w:abstractNumId="36512">
    <w:lvl>
      <w:start w:val="1"/>
      <w:numFmt w:val="lowerRoman"/>
      <w:suff w:val="tab"/>
      <w:lvlText w:val="%1."/>
      <w:rPr>
        <w:color w:val="3370ff"/>
      </w:rPr>
    </w:lvl>
  </w:abstractNum>
  <w:abstractNum w:abstractNumId="36513">
    <w:lvl>
      <w:start w:val="2"/>
      <w:numFmt w:val="lowerRoman"/>
      <w:suff w:val="tab"/>
      <w:lvlText w:val="%1."/>
      <w:rPr>
        <w:color w:val="3370ff"/>
      </w:rPr>
    </w:lvl>
  </w:abstractNum>
  <w:abstractNum w:abstractNumId="36514">
    <w:lvl>
      <w:start w:val="1"/>
      <w:numFmt w:val="decimal"/>
      <w:suff w:val="tab"/>
      <w:lvlText w:val="%1."/>
      <w:rPr>
        <w:color w:val="3370ff"/>
      </w:rPr>
    </w:lvl>
  </w:abstractNum>
  <w:abstractNum w:abstractNumId="36515">
    <w:lvl>
      <w:start w:val="2"/>
      <w:numFmt w:val="decimal"/>
      <w:suff w:val="tab"/>
      <w:lvlText w:val="%1."/>
      <w:rPr>
        <w:color w:val="3370ff"/>
      </w:rPr>
    </w:lvl>
  </w:abstractNum>
  <w:abstractNum w:abstractNumId="36516">
    <w:lvl>
      <w:start w:val="3"/>
      <w:numFmt w:val="decimal"/>
      <w:suff w:val="tab"/>
      <w:lvlText w:val="%1."/>
      <w:rPr>
        <w:color w:val="3370ff"/>
      </w:rPr>
    </w:lvl>
  </w:abstractNum>
  <w:abstractNum w:abstractNumId="36517">
    <w:lvl>
      <w:start w:val="2"/>
      <w:numFmt w:val="lowerLetter"/>
      <w:suff w:val="tab"/>
      <w:lvlText w:val="%1."/>
      <w:rPr>
        <w:color w:val="3370ff"/>
      </w:rPr>
    </w:lvl>
  </w:abstractNum>
  <w:abstractNum w:abstractNumId="36518">
    <w:lvl>
      <w:start w:val="3"/>
      <w:numFmt w:val="lowerLetter"/>
      <w:suff w:val="tab"/>
      <w:lvlText w:val="%1."/>
      <w:rPr>
        <w:color w:val="3370ff"/>
      </w:rPr>
    </w:lvl>
  </w:abstractNum>
  <w:abstractNum w:abstractNumId="36519">
    <w:lvl>
      <w:start w:val="4"/>
      <w:numFmt w:val="lowerLetter"/>
      <w:suff w:val="tab"/>
      <w:lvlText w:val="%1."/>
      <w:rPr>
        <w:color w:val="3370ff"/>
      </w:rPr>
    </w:lvl>
  </w:abstractNum>
  <w:abstractNum w:abstractNumId="36520">
    <w:lvl>
      <w:start w:val="5"/>
      <w:numFmt w:val="lowerLetter"/>
      <w:suff w:val="tab"/>
      <w:lvlText w:val="%1."/>
      <w:rPr>
        <w:color w:val="3370ff"/>
      </w:rPr>
    </w:lvl>
  </w:abstractNum>
  <w:abstractNum w:abstractNumId="36521">
    <w:lvl>
      <w:start w:val="6"/>
      <w:numFmt w:val="lowerLetter"/>
      <w:suff w:val="tab"/>
      <w:lvlText w:val="%1."/>
      <w:rPr>
        <w:color w:val="3370ff"/>
      </w:rPr>
    </w:lvl>
  </w:abstractNum>
  <w:abstractNum w:abstractNumId="36522">
    <w:lvl>
      <w:start w:val="7"/>
      <w:numFmt w:val="lowerLetter"/>
      <w:suff w:val="tab"/>
      <w:lvlText w:val="%1."/>
      <w:rPr>
        <w:color w:val="3370ff"/>
      </w:rPr>
    </w:lvl>
  </w:abstractNum>
  <w:abstractNum w:abstractNumId="36523">
    <w:lvl>
      <w:start w:val="8"/>
      <w:numFmt w:val="lowerLetter"/>
      <w:suff w:val="tab"/>
      <w:lvlText w:val="%1."/>
      <w:rPr>
        <w:color w:val="3370ff"/>
      </w:rPr>
    </w:lvl>
  </w:abstractNum>
  <w:abstractNum w:abstractNumId="36524">
    <w:lvl>
      <w:start w:val="4"/>
      <w:numFmt w:val="decimal"/>
      <w:suff w:val="tab"/>
      <w:lvlText w:val="%1."/>
      <w:rPr>
        <w:color w:val="3370ff"/>
      </w:rPr>
    </w:lvl>
  </w:abstractNum>
  <w:abstractNum w:abstractNumId="36525">
    <w:lvl>
      <w:numFmt w:val="bullet"/>
      <w:suff w:val="tab"/>
      <w:lvlText w:val="￮"/>
      <w:rPr>
        <w:color w:val="3370ff"/>
      </w:rPr>
    </w:lvl>
  </w:abstractNum>
  <w:abstractNum w:abstractNumId="36526">
    <w:lvl>
      <w:numFmt w:val="bullet"/>
      <w:suff w:val="tab"/>
      <w:lvlText w:val="￮"/>
      <w:rPr>
        <w:color w:val="3370ff"/>
      </w:rPr>
    </w:lvl>
  </w:abstractNum>
  <w:abstractNum w:abstractNumId="36527">
    <w:lvl>
      <w:numFmt w:val="bullet"/>
      <w:suff w:val="tab"/>
      <w:lvlText w:val="￮"/>
      <w:rPr>
        <w:color w:val="3370ff"/>
      </w:rPr>
    </w:lvl>
  </w:abstractNum>
  <w:abstractNum w:abstractNumId="36528">
    <w:lvl>
      <w:start w:val="5"/>
      <w:numFmt w:val="decimal"/>
      <w:suff w:val="tab"/>
      <w:lvlText w:val="%1."/>
      <w:rPr>
        <w:color w:val="3370ff"/>
      </w:rPr>
    </w:lvl>
  </w:abstractNum>
  <w:abstractNum w:abstractNumId="36529">
    <w:lvl>
      <w:start w:val="1"/>
      <w:numFmt w:val="lowerLetter"/>
      <w:suff w:val="tab"/>
      <w:lvlText w:val="%1."/>
      <w:rPr>
        <w:color w:val="3370ff"/>
      </w:rPr>
    </w:lvl>
  </w:abstractNum>
  <w:abstractNum w:abstractNumId="36530">
    <w:lvl>
      <w:numFmt w:val="bullet"/>
      <w:suff w:val="tab"/>
      <w:lvlText w:val="▪"/>
      <w:rPr>
        <w:color w:val="3370ff"/>
        <w:sz w:val="11"/>
      </w:rPr>
    </w:lvl>
  </w:abstractNum>
  <w:abstractNum w:abstractNumId="36531">
    <w:lvl>
      <w:numFmt w:val="bullet"/>
      <w:suff w:val="tab"/>
      <w:lvlText w:val="▪"/>
      <w:rPr>
        <w:color w:val="3370ff"/>
        <w:sz w:val="11"/>
      </w:rPr>
    </w:lvl>
  </w:abstractNum>
  <w:abstractNum w:abstractNumId="36532">
    <w:lvl>
      <w:start w:val="2"/>
      <w:numFmt w:val="lowerLetter"/>
      <w:suff w:val="tab"/>
      <w:lvlText w:val="%1."/>
      <w:rPr>
        <w:color w:val="3370ff"/>
      </w:rPr>
    </w:lvl>
  </w:abstractNum>
  <w:abstractNum w:abstractNumId="36533">
    <w:lvl>
      <w:numFmt w:val="bullet"/>
      <w:suff w:val="tab"/>
      <w:lvlText w:val="▪"/>
      <w:rPr>
        <w:color w:val="3370ff"/>
        <w:sz w:val="11"/>
      </w:rPr>
    </w:lvl>
  </w:abstractNum>
  <w:abstractNum w:abstractNumId="36534">
    <w:lvl>
      <w:numFmt w:val="bullet"/>
      <w:suff w:val="tab"/>
      <w:lvlText w:val="▪"/>
      <w:rPr>
        <w:color w:val="3370ff"/>
        <w:sz w:val="11"/>
      </w:rPr>
    </w:lvl>
  </w:abstractNum>
  <w:abstractNum w:abstractNumId="36535">
    <w:lvl>
      <w:numFmt w:val="bullet"/>
      <w:suff w:val="tab"/>
      <w:lvlText w:val="▪"/>
      <w:rPr>
        <w:color w:val="3370ff"/>
        <w:sz w:val="11"/>
      </w:rPr>
    </w:lvl>
  </w:abstractNum>
  <w:abstractNum w:abstractNumId="36536">
    <w:lvl>
      <w:numFmt w:val="bullet"/>
      <w:suff w:val="tab"/>
      <w:lvlText w:val="▪"/>
      <w:rPr>
        <w:color w:val="3370ff"/>
        <w:sz w:val="11"/>
      </w:rPr>
    </w:lvl>
  </w:abstractNum>
  <w:abstractNum w:abstractNumId="36537">
    <w:lvl>
      <w:numFmt w:val="bullet"/>
      <w:suff w:val="tab"/>
      <w:lvlText w:val="▪"/>
      <w:rPr>
        <w:color w:val="3370ff"/>
        <w:sz w:val="11"/>
      </w:rPr>
    </w:lvl>
  </w:abstractNum>
  <w:abstractNum w:abstractNumId="36538">
    <w:lvl>
      <w:start w:val="3"/>
      <w:numFmt w:val="lowerLetter"/>
      <w:suff w:val="tab"/>
      <w:lvlText w:val="%1."/>
      <w:rPr>
        <w:color w:val="3370ff"/>
      </w:rPr>
    </w:lvl>
  </w:abstractNum>
  <w:abstractNum w:abstractNumId="36539">
    <w:lvl>
      <w:numFmt w:val="bullet"/>
      <w:suff w:val="tab"/>
      <w:lvlText w:val="▪"/>
      <w:rPr>
        <w:color w:val="3370ff"/>
        <w:sz w:val="11"/>
      </w:rPr>
    </w:lvl>
  </w:abstractNum>
  <w:abstractNum w:abstractNumId="36540">
    <w:lvl>
      <w:numFmt w:val="bullet"/>
      <w:suff w:val="tab"/>
      <w:lvlText w:val="▪"/>
      <w:rPr>
        <w:color w:val="3370ff"/>
        <w:sz w:val="11"/>
      </w:rPr>
    </w:lvl>
  </w:abstractNum>
  <w:abstractNum w:abstractNumId="36541">
    <w:lvl>
      <w:numFmt w:val="bullet"/>
      <w:suff w:val="tab"/>
      <w:lvlText w:val="▪"/>
      <w:rPr>
        <w:color w:val="3370ff"/>
        <w:sz w:val="11"/>
      </w:rPr>
    </w:lvl>
  </w:abstractNum>
  <w:abstractNum w:abstractNumId="36542">
    <w:lvl>
      <w:start w:val="4"/>
      <w:numFmt w:val="lowerLetter"/>
      <w:suff w:val="tab"/>
      <w:lvlText w:val="%1."/>
      <w:rPr>
        <w:color w:val="3370ff"/>
      </w:rPr>
    </w:lvl>
  </w:abstractNum>
  <w:abstractNum w:abstractNumId="36543">
    <w:lvl>
      <w:numFmt w:val="bullet"/>
      <w:suff w:val="tab"/>
      <w:lvlText w:val="▪"/>
      <w:rPr>
        <w:color w:val="3370ff"/>
        <w:sz w:val="11"/>
      </w:rPr>
    </w:lvl>
  </w:abstractNum>
  <w:abstractNum w:abstractNumId="36544">
    <w:lvl>
      <w:start w:val="6"/>
      <w:numFmt w:val="decimal"/>
      <w:suff w:val="tab"/>
      <w:lvlText w:val="%1."/>
      <w:rPr>
        <w:color w:val="3370ff"/>
      </w:rPr>
    </w:lvl>
  </w:abstractNum>
  <w:abstractNum w:abstractNumId="36545">
    <w:lvl>
      <w:start w:val="1"/>
      <w:numFmt w:val="decimal"/>
      <w:suff w:val="tab"/>
      <w:lvlText w:val="%1."/>
      <w:rPr>
        <w:color w:val="3370ff"/>
      </w:rPr>
    </w:lvl>
  </w:abstractNum>
  <w:abstractNum w:abstractNumId="36546">
    <w:lvl>
      <w:start w:val="2"/>
      <w:numFmt w:val="decimal"/>
      <w:suff w:val="tab"/>
      <w:lvlText w:val="%1."/>
      <w:rPr>
        <w:color w:val="3370ff"/>
      </w:rPr>
    </w:lvl>
  </w:abstractNum>
  <w:abstractNum w:abstractNumId="36547">
    <w:lvl>
      <w:start w:val="3"/>
      <w:numFmt w:val="decimal"/>
      <w:suff w:val="tab"/>
      <w:lvlText w:val="%1."/>
      <w:rPr>
        <w:color w:val="3370ff"/>
      </w:rPr>
    </w:lvl>
  </w:abstractNum>
  <w:abstractNum w:abstractNumId="36548">
    <w:lvl>
      <w:start w:val="4"/>
      <w:numFmt w:val="decimal"/>
      <w:suff w:val="tab"/>
      <w:lvlText w:val="%1."/>
      <w:rPr>
        <w:color w:val="3370ff"/>
      </w:rPr>
    </w:lvl>
  </w:abstractNum>
  <w:abstractNum w:abstractNumId="36549">
    <w:lvl>
      <w:start w:val="5"/>
      <w:numFmt w:val="decimal"/>
      <w:suff w:val="tab"/>
      <w:lvlText w:val="%1."/>
      <w:rPr>
        <w:color w:val="3370ff"/>
      </w:rPr>
    </w:lvl>
  </w:abstractNum>
  <w:abstractNum w:abstractNumId="36550">
    <w:lvl>
      <w:start w:val="1"/>
      <w:numFmt w:val="lowerLetter"/>
      <w:suff w:val="tab"/>
      <w:lvlText w:val="%1."/>
      <w:rPr>
        <w:color w:val="3370ff"/>
      </w:rPr>
    </w:lvl>
  </w:abstractNum>
  <w:abstractNum w:abstractNumId="36551">
    <w:lvl>
      <w:start w:val="2"/>
      <w:numFmt w:val="lowerLetter"/>
      <w:suff w:val="tab"/>
      <w:lvlText w:val="%1."/>
      <w:rPr>
        <w:color w:val="3370ff"/>
      </w:rPr>
    </w:lvl>
  </w:abstractNum>
  <w:abstractNum w:abstractNumId="36552">
    <w:lvl>
      <w:start w:val="3"/>
      <w:numFmt w:val="lowerLetter"/>
      <w:suff w:val="tab"/>
      <w:lvlText w:val="%1."/>
      <w:rPr>
        <w:color w:val="3370ff"/>
      </w:rPr>
    </w:lvl>
  </w:abstractNum>
  <w:abstractNum w:abstractNumId="36553">
    <w:lvl>
      <w:start w:val="4"/>
      <w:numFmt w:val="lowerLetter"/>
      <w:suff w:val="tab"/>
      <w:lvlText w:val="%1."/>
      <w:rPr>
        <w:color w:val="3370ff"/>
      </w:rPr>
    </w:lvl>
  </w:abstractNum>
  <w:abstractNum w:abstractNumId="36554">
    <w:lvl>
      <w:start w:val="1"/>
      <w:numFmt w:val="lowerLetter"/>
      <w:suff w:val="tab"/>
      <w:lvlText w:val="%1."/>
      <w:rPr>
        <w:color w:val="3370ff"/>
      </w:rPr>
    </w:lvl>
  </w:abstractNum>
  <w:abstractNum w:abstractNumId="36555">
    <w:lvl>
      <w:start w:val="2"/>
      <w:numFmt w:val="lowerLetter"/>
      <w:suff w:val="tab"/>
      <w:lvlText w:val="%1."/>
      <w:rPr>
        <w:color w:val="3370ff"/>
      </w:rPr>
    </w:lvl>
  </w:abstractNum>
  <w:abstractNum w:abstractNumId="36556">
    <w:lvl>
      <w:start w:val="3"/>
      <w:numFmt w:val="lowerLetter"/>
      <w:suff w:val="tab"/>
      <w:lvlText w:val="%1."/>
      <w:rPr>
        <w:color w:val="3370ff"/>
      </w:rPr>
    </w:lvl>
  </w:abstractNum>
  <w:abstractNum w:abstractNumId="36557">
    <w:lvl>
      <w:start w:val="1"/>
      <w:numFmt w:val="lowerLetter"/>
      <w:suff w:val="tab"/>
      <w:lvlText w:val="%1."/>
      <w:rPr>
        <w:color w:val="3370ff"/>
      </w:rPr>
    </w:lvl>
  </w:abstractNum>
  <w:abstractNum w:abstractNumId="36558">
    <w:lvl>
      <w:start w:val="2"/>
      <w:numFmt w:val="lowerLetter"/>
      <w:suff w:val="tab"/>
      <w:lvlText w:val="%1."/>
      <w:rPr>
        <w:color w:val="3370ff"/>
      </w:rPr>
    </w:lvl>
  </w:abstractNum>
  <w:abstractNum w:abstractNumId="36559">
    <w:lvl>
      <w:start w:val="3"/>
      <w:numFmt w:val="lowerLetter"/>
      <w:suff w:val="tab"/>
      <w:lvlText w:val="%1."/>
      <w:rPr>
        <w:color w:val="3370ff"/>
      </w:rPr>
    </w:lvl>
  </w:abstractNum>
  <w:abstractNum w:abstractNumId="36560">
    <w:lvl>
      <w:start w:val="4"/>
      <w:numFmt w:val="lowerLetter"/>
      <w:suff w:val="tab"/>
      <w:lvlText w:val="%1."/>
      <w:rPr>
        <w:color w:val="3370ff"/>
      </w:rPr>
    </w:lvl>
  </w:abstractNum>
  <w:abstractNum w:abstractNumId="36561">
    <w:lvl>
      <w:start w:val="1"/>
      <w:numFmt w:val="lowerLetter"/>
      <w:suff w:val="tab"/>
      <w:lvlText w:val="%1."/>
      <w:rPr>
        <w:color w:val="3370ff"/>
      </w:rPr>
    </w:lvl>
  </w:abstractNum>
  <w:abstractNum w:abstractNumId="36562">
    <w:lvl>
      <w:start w:val="2"/>
      <w:numFmt w:val="lowerLetter"/>
      <w:suff w:val="tab"/>
      <w:lvlText w:val="%1."/>
      <w:rPr>
        <w:color w:val="3370ff"/>
      </w:rPr>
    </w:lvl>
  </w:abstractNum>
  <w:abstractNum w:abstractNumId="36563">
    <w:lvl>
      <w:start w:val="3"/>
      <w:numFmt w:val="lowerLetter"/>
      <w:suff w:val="tab"/>
      <w:lvlText w:val="%1."/>
      <w:rPr>
        <w:color w:val="3370ff"/>
      </w:rPr>
    </w:lvl>
  </w:abstractNum>
  <w:abstractNum w:abstractNumId="36564">
    <w:lvl>
      <w:start w:val="1"/>
      <w:numFmt w:val="lowerLetter"/>
      <w:suff w:val="tab"/>
      <w:lvlText w:val="%1."/>
      <w:rPr>
        <w:color w:val="3370ff"/>
      </w:rPr>
    </w:lvl>
  </w:abstractNum>
  <w:abstractNum w:abstractNumId="36565">
    <w:lvl>
      <w:start w:val="2"/>
      <w:numFmt w:val="lowerLetter"/>
      <w:suff w:val="tab"/>
      <w:lvlText w:val="%1."/>
      <w:rPr>
        <w:color w:val="3370ff"/>
      </w:rPr>
    </w:lvl>
  </w:abstractNum>
  <w:abstractNum w:abstractNumId="36566">
    <w:lvl>
      <w:start w:val="3"/>
      <w:numFmt w:val="lowerLetter"/>
      <w:suff w:val="tab"/>
      <w:lvlText w:val="%1."/>
      <w:rPr>
        <w:color w:val="3370ff"/>
      </w:rPr>
    </w:lvl>
  </w:abstractNum>
  <w:abstractNum w:abstractNumId="36567">
    <w:lvl>
      <w:numFmt w:val="bullet"/>
      <w:suff w:val="tab"/>
      <w:lvlText w:val="▪"/>
      <w:rPr>
        <w:color w:val="3370ff"/>
        <w:sz w:val="11"/>
      </w:rPr>
    </w:lvl>
  </w:abstractNum>
  <w:abstractNum w:abstractNumId="36568">
    <w:lvl>
      <w:numFmt w:val="bullet"/>
      <w:suff w:val="tab"/>
      <w:lvlText w:val="▪"/>
      <w:rPr>
        <w:color w:val="3370ff"/>
        <w:sz w:val="11"/>
      </w:rPr>
    </w:lvl>
  </w:abstractNum>
  <w:abstractNum w:abstractNumId="36569">
    <w:lvl>
      <w:numFmt w:val="bullet"/>
      <w:suff w:val="tab"/>
      <w:lvlText w:val="▪"/>
      <w:rPr>
        <w:color w:val="3370ff"/>
        <w:sz w:val="11"/>
      </w:rPr>
    </w:lvl>
  </w:abstractNum>
  <w:abstractNum w:abstractNumId="36570">
    <w:lvl>
      <w:numFmt w:val="bullet"/>
      <w:suff w:val="tab"/>
      <w:lvlText w:val="▪"/>
      <w:rPr>
        <w:color w:val="3370ff"/>
        <w:sz w:val="11"/>
      </w:rPr>
    </w:lvl>
  </w:abstractNum>
  <w:abstractNum w:abstractNumId="36571">
    <w:lvl>
      <w:start w:val="4"/>
      <w:numFmt w:val="lowerLetter"/>
      <w:suff w:val="tab"/>
      <w:lvlText w:val="%1."/>
      <w:rPr>
        <w:color w:val="3370ff"/>
      </w:rPr>
    </w:lvl>
  </w:abstractNum>
  <w:abstractNum w:abstractNumId="36572">
    <w:lvl>
      <w:numFmt w:val="bullet"/>
      <w:suff w:val="tab"/>
      <w:lvlText w:val="▪"/>
      <w:rPr>
        <w:color w:val="3370ff"/>
        <w:sz w:val="11"/>
      </w:rPr>
    </w:lvl>
  </w:abstractNum>
  <w:abstractNum w:abstractNumId="36573">
    <w:lvl>
      <w:numFmt w:val="bullet"/>
      <w:suff w:val="tab"/>
      <w:lvlText w:val="▪"/>
      <w:rPr>
        <w:color w:val="3370ff"/>
        <w:sz w:val="11"/>
      </w:rPr>
    </w:lvl>
  </w:abstractNum>
  <w:abstractNum w:abstractNumId="36574">
    <w:lvl>
      <w:numFmt w:val="bullet"/>
      <w:suff w:val="tab"/>
      <w:lvlText w:val="▪"/>
      <w:rPr>
        <w:color w:val="3370ff"/>
        <w:sz w:val="11"/>
      </w:rPr>
    </w:lvl>
  </w:abstractNum>
  <w:abstractNum w:abstractNumId="36575">
    <w:lvl>
      <w:numFmt w:val="bullet"/>
      <w:suff w:val="tab"/>
      <w:lvlText w:val="▪"/>
      <w:rPr>
        <w:color w:val="3370ff"/>
        <w:sz w:val="11"/>
      </w:rPr>
    </w:lvl>
  </w:abstractNum>
  <w:abstractNum w:abstractNumId="36576">
    <w:lvl>
      <w:start w:val="5"/>
      <w:numFmt w:val="lowerLetter"/>
      <w:suff w:val="tab"/>
      <w:lvlText w:val="%1."/>
      <w:rPr>
        <w:color w:val="3370ff"/>
      </w:rPr>
    </w:lvl>
  </w:abstractNum>
  <w:abstractNum w:abstractNumId="36577">
    <w:lvl>
      <w:numFmt w:val="bullet"/>
      <w:suff w:val="tab"/>
      <w:lvlText w:val="▪"/>
      <w:rPr>
        <w:color w:val="3370ff"/>
        <w:sz w:val="11"/>
      </w:rPr>
    </w:lvl>
  </w:abstractNum>
  <w:abstractNum w:abstractNumId="36578">
    <w:lvl>
      <w:numFmt w:val="bullet"/>
      <w:suff w:val="tab"/>
      <w:lvlText w:val="▪"/>
      <w:rPr>
        <w:color w:val="3370ff"/>
        <w:sz w:val="11"/>
      </w:rPr>
    </w:lvl>
  </w:abstractNum>
  <w:abstractNum w:abstractNumId="36579">
    <w:lvl>
      <w:numFmt w:val="bullet"/>
      <w:suff w:val="tab"/>
      <w:lvlText w:val="▪"/>
      <w:rPr>
        <w:color w:val="3370ff"/>
        <w:sz w:val="11"/>
      </w:rPr>
    </w:lvl>
  </w:abstractNum>
  <w:abstractNum w:abstractNumId="36580">
    <w:lvl>
      <w:start w:val="6"/>
      <w:numFmt w:val="lowerLetter"/>
      <w:suff w:val="tab"/>
      <w:lvlText w:val="%1."/>
      <w:rPr>
        <w:color w:val="3370ff"/>
      </w:rPr>
    </w:lvl>
  </w:abstractNum>
  <w:abstractNum w:abstractNumId="36581">
    <w:lvl>
      <w:start w:val="7"/>
      <w:numFmt w:val="lowerLetter"/>
      <w:suff w:val="tab"/>
      <w:lvlText w:val="%1."/>
      <w:rPr>
        <w:color w:val="3370ff"/>
      </w:rPr>
    </w:lvl>
  </w:abstractNum>
  <w:abstractNum w:abstractNumId="36582">
    <w:lvl>
      <w:numFmt w:val="bullet"/>
      <w:suff w:val="tab"/>
      <w:lvlText w:val="▪"/>
      <w:rPr>
        <w:color w:val="3370ff"/>
        <w:sz w:val="11"/>
      </w:rPr>
    </w:lvl>
  </w:abstractNum>
  <w:abstractNum w:abstractNumId="36583">
    <w:lvl>
      <w:numFmt w:val="bullet"/>
      <w:suff w:val="tab"/>
      <w:lvlText w:val="▪"/>
      <w:rPr>
        <w:color w:val="3370ff"/>
        <w:sz w:val="11"/>
      </w:rPr>
    </w:lvl>
  </w:abstractNum>
  <w:abstractNum w:abstractNumId="36584">
    <w:lvl>
      <w:numFmt w:val="bullet"/>
      <w:suff w:val="tab"/>
      <w:lvlText w:val="▪"/>
      <w:rPr>
        <w:color w:val="3370ff"/>
        <w:sz w:val="11"/>
      </w:rPr>
    </w:lvl>
  </w:abstractNum>
  <w:abstractNum w:abstractNumId="36585">
    <w:lvl>
      <w:start w:val="1"/>
      <w:numFmt w:val="decimal"/>
      <w:suff w:val="tab"/>
      <w:lvlText w:val="%1."/>
      <w:rPr>
        <w:color w:val="3370ff"/>
      </w:rPr>
    </w:lvl>
  </w:abstractNum>
  <w:abstractNum w:abstractNumId="36586">
    <w:lvl>
      <w:start w:val="2"/>
      <w:numFmt w:val="decimal"/>
      <w:suff w:val="tab"/>
      <w:lvlText w:val="%1."/>
      <w:rPr>
        <w:color w:val="3370ff"/>
      </w:rPr>
    </w:lvl>
  </w:abstractNum>
  <w:abstractNum w:abstractNumId="36587">
    <w:lvl>
      <w:start w:val="3"/>
      <w:numFmt w:val="decimal"/>
      <w:suff w:val="tab"/>
      <w:lvlText w:val="%1."/>
      <w:rPr>
        <w:color w:val="3370ff"/>
      </w:rPr>
    </w:lvl>
  </w:abstractNum>
  <w:abstractNum w:abstractNumId="36588">
    <w:lvl>
      <w:start w:val="4"/>
      <w:numFmt w:val="decimal"/>
      <w:suff w:val="tab"/>
      <w:lvlText w:val="%1."/>
      <w:rPr>
        <w:color w:val="3370ff"/>
      </w:rPr>
    </w:lvl>
  </w:abstractNum>
  <w:abstractNum w:abstractNumId="36589">
    <w:lvl>
      <w:start w:val="5"/>
      <w:numFmt w:val="decimal"/>
      <w:suff w:val="tab"/>
      <w:lvlText w:val="%1."/>
      <w:rPr>
        <w:color w:val="3370ff"/>
      </w:rPr>
    </w:lvl>
  </w:abstractNum>
  <w:abstractNum w:abstractNumId="36590">
    <w:lvl>
      <w:start w:val="1"/>
      <w:numFmt w:val="decimal"/>
      <w:suff w:val="tab"/>
      <w:lvlText w:val="%1."/>
      <w:rPr>
        <w:color w:val="3370ff"/>
      </w:rPr>
    </w:lvl>
  </w:abstractNum>
  <w:abstractNum w:abstractNumId="36591">
    <w:lvl>
      <w:numFmt w:val="bullet"/>
      <w:suff w:val="tab"/>
      <w:lvlText w:val="￮"/>
      <w:rPr>
        <w:color w:val="3370ff"/>
      </w:rPr>
    </w:lvl>
  </w:abstractNum>
  <w:abstractNum w:abstractNumId="36592">
    <w:lvl>
      <w:numFmt w:val="bullet"/>
      <w:suff w:val="tab"/>
      <w:lvlText w:val="￮"/>
      <w:rPr>
        <w:color w:val="3370ff"/>
      </w:rPr>
    </w:lvl>
  </w:abstractNum>
  <w:abstractNum w:abstractNumId="36593">
    <w:lvl>
      <w:numFmt w:val="bullet"/>
      <w:suff w:val="tab"/>
      <w:lvlText w:val="￮"/>
      <w:rPr>
        <w:color w:val="3370ff"/>
      </w:rPr>
    </w:lvl>
  </w:abstractNum>
  <w:abstractNum w:abstractNumId="36594">
    <w:lvl>
      <w:numFmt w:val="bullet"/>
      <w:suff w:val="tab"/>
      <w:lvlText w:val="▪"/>
      <w:rPr>
        <w:color w:val="3370ff"/>
        <w:sz w:val="11"/>
      </w:rPr>
    </w:lvl>
  </w:abstractNum>
  <w:abstractNum w:abstractNumId="36595">
    <w:lvl>
      <w:numFmt w:val="bullet"/>
      <w:suff w:val="tab"/>
      <w:lvlText w:val="▪"/>
      <w:rPr>
        <w:color w:val="3370ff"/>
        <w:sz w:val="11"/>
      </w:rPr>
    </w:lvl>
  </w:abstractNum>
  <w:abstractNum w:abstractNumId="36596">
    <w:lvl>
      <w:numFmt w:val="bullet"/>
      <w:suff w:val="tab"/>
      <w:lvlText w:val="▪"/>
      <w:rPr>
        <w:color w:val="3370ff"/>
        <w:sz w:val="11"/>
      </w:rPr>
    </w:lvl>
  </w:abstractNum>
  <w:abstractNum w:abstractNumId="36597">
    <w:lvl>
      <w:start w:val="2"/>
      <w:numFmt w:val="decimal"/>
      <w:suff w:val="tab"/>
      <w:lvlText w:val="%1."/>
      <w:rPr>
        <w:color w:val="3370ff"/>
      </w:rPr>
    </w:lvl>
  </w:abstractNum>
  <w:abstractNum w:abstractNumId="36598">
    <w:lvl>
      <w:numFmt w:val="bullet"/>
      <w:suff w:val="tab"/>
      <w:lvlText w:val="￮"/>
      <w:rPr>
        <w:color w:val="3370ff"/>
      </w:rPr>
    </w:lvl>
  </w:abstractNum>
  <w:abstractNum w:abstractNumId="36599">
    <w:lvl>
      <w:numFmt w:val="bullet"/>
      <w:suff w:val="tab"/>
      <w:lvlText w:val="￮"/>
      <w:rPr>
        <w:color w:val="3370ff"/>
      </w:rPr>
    </w:lvl>
  </w:abstractNum>
  <w:abstractNum w:abstractNumId="36600">
    <w:lvl>
      <w:start w:val="3"/>
      <w:numFmt w:val="decimal"/>
      <w:suff w:val="tab"/>
      <w:lvlText w:val="%1."/>
      <w:rPr>
        <w:color w:val="3370ff"/>
      </w:rPr>
    </w:lvl>
  </w:abstractNum>
  <w:abstractNum w:abstractNumId="36601">
    <w:lvl>
      <w:start w:val="1"/>
      <w:numFmt w:val="decimal"/>
      <w:suff w:val="tab"/>
      <w:lvlText w:val="%1."/>
      <w:rPr>
        <w:color w:val="3370ff"/>
      </w:rPr>
    </w:lvl>
  </w:abstractNum>
  <w:abstractNum w:abstractNumId="36602">
    <w:lvl>
      <w:start w:val="2"/>
      <w:numFmt w:val="decimal"/>
      <w:suff w:val="tab"/>
      <w:lvlText w:val="%1."/>
      <w:rPr>
        <w:color w:val="3370ff"/>
      </w:rPr>
    </w:lvl>
  </w:abstractNum>
  <w:abstractNum w:abstractNumId="36603">
    <w:lvl>
      <w:start w:val="3"/>
      <w:numFmt w:val="decimal"/>
      <w:suff w:val="tab"/>
      <w:lvlText w:val="%1."/>
      <w:rPr>
        <w:color w:val="3370ff"/>
      </w:rPr>
    </w:lvl>
  </w:abstractNum>
  <w:abstractNum w:abstractNumId="36604">
    <w:lvl>
      <w:start w:val="1"/>
      <w:numFmt w:val="decimal"/>
      <w:suff w:val="tab"/>
      <w:lvlText w:val="%1."/>
      <w:rPr>
        <w:color w:val="3370ff"/>
      </w:rPr>
    </w:lvl>
  </w:abstractNum>
  <w:abstractNum w:abstractNumId="36605">
    <w:lvl>
      <w:start w:val="2"/>
      <w:numFmt w:val="decimal"/>
      <w:suff w:val="tab"/>
      <w:lvlText w:val="%1."/>
      <w:rPr>
        <w:color w:val="3370ff"/>
      </w:rPr>
    </w:lvl>
  </w:abstractNum>
  <w:abstractNum w:abstractNumId="36606">
    <w:lvl>
      <w:numFmt w:val="bullet"/>
      <w:suff w:val="tab"/>
      <w:lvlText w:val="￮"/>
      <w:rPr>
        <w:color w:val="3370ff"/>
      </w:rPr>
    </w:lvl>
  </w:abstractNum>
  <w:abstractNum w:abstractNumId="36607">
    <w:lvl>
      <w:numFmt w:val="bullet"/>
      <w:suff w:val="tab"/>
      <w:lvlText w:val="￮"/>
      <w:rPr>
        <w:color w:val="3370ff"/>
      </w:rPr>
    </w:lvl>
  </w:abstractNum>
  <w:abstractNum w:abstractNumId="36608">
    <w:lvl>
      <w:start w:val="3"/>
      <w:numFmt w:val="decimal"/>
      <w:suff w:val="tab"/>
      <w:lvlText w:val="%1."/>
      <w:rPr>
        <w:color w:val="3370ff"/>
      </w:rPr>
    </w:lvl>
  </w:abstractNum>
  <w:abstractNum w:abstractNumId="36609">
    <w:lvl>
      <w:start w:val="1"/>
      <w:numFmt w:val="decimal"/>
      <w:suff w:val="tab"/>
      <w:lvlText w:val="%1."/>
      <w:rPr>
        <w:color w:val="3370ff"/>
      </w:rPr>
    </w:lvl>
  </w:abstractNum>
  <w:abstractNum w:abstractNumId="36610">
    <w:lvl>
      <w:start w:val="2"/>
      <w:numFmt w:val="decimal"/>
      <w:suff w:val="tab"/>
      <w:lvlText w:val="%1."/>
      <w:rPr>
        <w:color w:val="3370ff"/>
      </w:rPr>
    </w:lvl>
  </w:abstractNum>
  <w:abstractNum w:abstractNumId="36611">
    <w:lvl>
      <w:start w:val="3"/>
      <w:numFmt w:val="decimal"/>
      <w:suff w:val="tab"/>
      <w:lvlText w:val="%1."/>
      <w:rPr>
        <w:color w:val="3370ff"/>
      </w:rPr>
    </w:lvl>
  </w:abstractNum>
  <w:abstractNum w:abstractNumId="36612">
    <w:lvl>
      <w:start w:val="4"/>
      <w:numFmt w:val="decimal"/>
      <w:suff w:val="tab"/>
      <w:lvlText w:val="%1."/>
      <w:rPr>
        <w:color w:val="3370ff"/>
      </w:rPr>
    </w:lvl>
  </w:abstractNum>
  <w:abstractNum w:abstractNumId="36613">
    <w:lvl>
      <w:start w:val="5"/>
      <w:numFmt w:val="decimal"/>
      <w:suff w:val="tab"/>
      <w:lvlText w:val="%1."/>
      <w:rPr>
        <w:color w:val="3370ff"/>
      </w:rPr>
    </w:lvl>
  </w:abstractNum>
  <w:abstractNum w:abstractNumId="36614">
    <w:lvl>
      <w:start w:val="6"/>
      <w:numFmt w:val="decimal"/>
      <w:suff w:val="tab"/>
      <w:lvlText w:val="%1."/>
      <w:rPr>
        <w:color w:val="3370ff"/>
      </w:rPr>
    </w:lvl>
  </w:abstractNum>
  <w:abstractNum w:abstractNumId="36615">
    <w:lvl>
      <w:start w:val="7"/>
      <w:numFmt w:val="decimal"/>
      <w:suff w:val="tab"/>
      <w:lvlText w:val="%1."/>
      <w:rPr>
        <w:color w:val="3370ff"/>
      </w:rPr>
    </w:lvl>
  </w:abstractNum>
  <w:abstractNum w:abstractNumId="36616">
    <w:lvl>
      <w:start w:val="1"/>
      <w:numFmt w:val="decimal"/>
      <w:suff w:val="tab"/>
      <w:lvlText w:val="%1."/>
      <w:rPr>
        <w:color w:val="3370ff"/>
      </w:rPr>
    </w:lvl>
  </w:abstractNum>
  <w:abstractNum w:abstractNumId="36617">
    <w:lvl>
      <w:start w:val="2"/>
      <w:numFmt w:val="decimal"/>
      <w:suff w:val="tab"/>
      <w:lvlText w:val="%1."/>
      <w:rPr>
        <w:color w:val="3370ff"/>
      </w:rPr>
    </w:lvl>
  </w:abstractNum>
  <w:abstractNum w:abstractNumId="36618">
    <w:lvl>
      <w:start w:val="3"/>
      <w:numFmt w:val="decimal"/>
      <w:suff w:val="tab"/>
      <w:lvlText w:val="%1."/>
      <w:rPr>
        <w:color w:val="3370ff"/>
      </w:rPr>
    </w:lvl>
  </w:abstractNum>
  <w:abstractNum w:abstractNumId="36619">
    <w:lvl>
      <w:start w:val="1"/>
      <w:numFmt w:val="decimal"/>
      <w:suff w:val="tab"/>
      <w:lvlText w:val="%1."/>
      <w:rPr>
        <w:color w:val="3370ff"/>
      </w:rPr>
    </w:lvl>
  </w:abstractNum>
  <w:abstractNum w:abstractNumId="36620">
    <w:lvl>
      <w:start w:val="1"/>
      <w:numFmt w:val="decimal"/>
      <w:suff w:val="tab"/>
      <w:lvlText w:val="%1."/>
      <w:rPr>
        <w:color w:val="3370ff"/>
      </w:rPr>
    </w:lvl>
  </w:abstractNum>
  <w:abstractNum w:abstractNumId="36621">
    <w:lvl>
      <w:start w:val="2"/>
      <w:numFmt w:val="decimal"/>
      <w:suff w:val="tab"/>
      <w:lvlText w:val="%1."/>
      <w:rPr>
        <w:color w:val="3370ff"/>
      </w:rPr>
    </w:lvl>
  </w:abstractNum>
  <w:abstractNum w:abstractNumId="36622">
    <w:lvl>
      <w:start w:val="3"/>
      <w:numFmt w:val="decimal"/>
      <w:suff w:val="tab"/>
      <w:lvlText w:val="%1."/>
      <w:rPr>
        <w:color w:val="3370ff"/>
      </w:rPr>
    </w:lvl>
  </w:abstractNum>
  <w:abstractNum w:abstractNumId="36623">
    <w:lvl>
      <w:start w:val="4"/>
      <w:numFmt w:val="decimal"/>
      <w:suff w:val="tab"/>
      <w:lvlText w:val="%1."/>
      <w:rPr>
        <w:color w:val="3370ff"/>
      </w:rPr>
    </w:lvl>
  </w:abstractNum>
  <w:abstractNum w:abstractNumId="36624">
    <w:lvl>
      <w:start w:val="1"/>
      <w:numFmt w:val="decimal"/>
      <w:suff w:val="tab"/>
      <w:lvlText w:val="%1."/>
      <w:rPr>
        <w:color w:val="3370ff"/>
      </w:rPr>
    </w:lvl>
  </w:abstractNum>
  <w:abstractNum w:abstractNumId="36625">
    <w:lvl>
      <w:start w:val="2"/>
      <w:numFmt w:val="decimal"/>
      <w:suff w:val="tab"/>
      <w:lvlText w:val="%1."/>
      <w:rPr>
        <w:color w:val="3370ff"/>
      </w:rPr>
    </w:lvl>
  </w:abstractNum>
  <w:abstractNum w:abstractNumId="36626">
    <w:lvl>
      <w:start w:val="3"/>
      <w:numFmt w:val="decimal"/>
      <w:suff w:val="tab"/>
      <w:lvlText w:val="%1."/>
      <w:rPr>
        <w:color w:val="3370ff"/>
      </w:rPr>
    </w:lvl>
  </w:abstractNum>
  <w:abstractNum w:abstractNumId="36627">
    <w:lvl>
      <w:start w:val="4"/>
      <w:numFmt w:val="decimal"/>
      <w:suff w:val="tab"/>
      <w:lvlText w:val="%1."/>
      <w:rPr>
        <w:color w:val="3370ff"/>
      </w:rPr>
    </w:lvl>
  </w:abstractNum>
  <w:abstractNum w:abstractNumId="36628">
    <w:lvl>
      <w:start w:val="5"/>
      <w:numFmt w:val="decimal"/>
      <w:suff w:val="tab"/>
      <w:lvlText w:val="%1."/>
      <w:rPr>
        <w:color w:val="3370ff"/>
      </w:rPr>
    </w:lvl>
  </w:abstractNum>
  <w:abstractNum w:abstractNumId="36629">
    <w:lvl>
      <w:start w:val="6"/>
      <w:numFmt w:val="decimal"/>
      <w:suff w:val="tab"/>
      <w:lvlText w:val="%1."/>
      <w:rPr>
        <w:color w:val="3370ff"/>
      </w:rPr>
    </w:lvl>
  </w:abstractNum>
  <w:abstractNum w:abstractNumId="36630">
    <w:lvl>
      <w:start w:val="1"/>
      <w:numFmt w:val="decimal"/>
      <w:suff w:val="tab"/>
      <w:lvlText w:val="%1."/>
      <w:rPr>
        <w:color w:val="3370ff"/>
      </w:rPr>
    </w:lvl>
  </w:abstractNum>
  <w:abstractNum w:abstractNumId="36631">
    <w:lvl>
      <w:start w:val="2"/>
      <w:numFmt w:val="decimal"/>
      <w:suff w:val="tab"/>
      <w:lvlText w:val="%1."/>
      <w:rPr>
        <w:color w:val="3370ff"/>
      </w:rPr>
    </w:lvl>
  </w:abstractNum>
  <w:abstractNum w:abstractNumId="36632">
    <w:lvl>
      <w:start w:val="3"/>
      <w:numFmt w:val="decimal"/>
      <w:suff w:val="tab"/>
      <w:lvlText w:val="%1."/>
      <w:rPr>
        <w:color w:val="3370ff"/>
      </w:rPr>
    </w:lvl>
  </w:abstractNum>
  <w:abstractNum w:abstractNumId="36633">
    <w:lvl>
      <w:start w:val="4"/>
      <w:numFmt w:val="decimal"/>
      <w:suff w:val="tab"/>
      <w:lvlText w:val="%1."/>
      <w:rPr>
        <w:color w:val="3370ff"/>
      </w:rPr>
    </w:lvl>
  </w:abstractNum>
  <w:abstractNum w:abstractNumId="36634">
    <w:lvl>
      <w:start w:val="1"/>
      <w:numFmt w:val="decimal"/>
      <w:suff w:val="tab"/>
      <w:lvlText w:val="%1."/>
      <w:rPr>
        <w:color w:val="3370ff"/>
      </w:rPr>
    </w:lvl>
  </w:abstractNum>
  <w:abstractNum w:abstractNumId="36635">
    <w:lvl>
      <w:start w:val="2"/>
      <w:numFmt w:val="decimal"/>
      <w:suff w:val="tab"/>
      <w:lvlText w:val="%1."/>
      <w:rPr>
        <w:color w:val="3370ff"/>
      </w:rPr>
    </w:lvl>
  </w:abstractNum>
  <w:abstractNum w:abstractNumId="36636">
    <w:lvl>
      <w:numFmt w:val="bullet"/>
      <w:suff w:val="tab"/>
      <w:lvlText w:val="￮"/>
      <w:rPr>
        <w:color w:val="3370ff"/>
      </w:rPr>
    </w:lvl>
  </w:abstractNum>
  <w:abstractNum w:abstractNumId="36637">
    <w:lvl>
      <w:numFmt w:val="bullet"/>
      <w:suff w:val="tab"/>
      <w:lvlText w:val="￮"/>
      <w:rPr>
        <w:color w:val="3370ff"/>
      </w:rPr>
    </w:lvl>
  </w:abstractNum>
  <w:abstractNum w:abstractNumId="36638">
    <w:lvl>
      <w:start w:val="3"/>
      <w:numFmt w:val="decimal"/>
      <w:suff w:val="tab"/>
      <w:lvlText w:val="%1."/>
      <w:rPr>
        <w:color w:val="3370ff"/>
      </w:rPr>
    </w:lvl>
  </w:abstractNum>
  <w:abstractNum w:abstractNumId="36639">
    <w:lvl>
      <w:numFmt w:val="bullet"/>
      <w:suff w:val="tab"/>
      <w:lvlText w:val="•"/>
      <w:rPr>
        <w:color w:val="3370ff"/>
      </w:rPr>
    </w:lvl>
  </w:abstractNum>
  <w:abstractNum w:abstractNumId="36640">
    <w:lvl>
      <w:numFmt w:val="bullet"/>
      <w:suff w:val="tab"/>
      <w:lvlText w:val="•"/>
      <w:rPr>
        <w:color w:val="3370ff"/>
      </w:rPr>
    </w:lvl>
  </w:abstractNum>
  <w:abstractNum w:abstractNumId="36641">
    <w:lvl>
      <w:numFmt w:val="bullet"/>
      <w:suff w:val="tab"/>
      <w:lvlText w:val="•"/>
      <w:rPr>
        <w:color w:val="3370ff"/>
      </w:rPr>
    </w:lvl>
  </w:abstractNum>
  <w:abstractNum w:abstractNumId="36642">
    <w:lvl>
      <w:numFmt w:val="bullet"/>
      <w:suff w:val="tab"/>
      <w:lvlText w:val="•"/>
      <w:rPr>
        <w:color w:val="3370ff"/>
      </w:rPr>
    </w:lvl>
  </w:abstractNum>
  <w:abstractNum w:abstractNumId="36643">
    <w:lvl>
      <w:numFmt w:val="bullet"/>
      <w:suff w:val="tab"/>
      <w:lvlText w:val="￮"/>
      <w:rPr>
        <w:color w:val="3370ff"/>
      </w:rPr>
    </w:lvl>
  </w:abstractNum>
  <w:abstractNum w:abstractNumId="36644">
    <w:lvl>
      <w:numFmt w:val="bullet"/>
      <w:suff w:val="tab"/>
      <w:lvlText w:val="￮"/>
      <w:rPr>
        <w:color w:val="3370ff"/>
      </w:rPr>
    </w:lvl>
  </w:abstractNum>
  <w:abstractNum w:abstractNumId="36645">
    <w:lvl>
      <w:numFmt w:val="bullet"/>
      <w:suff w:val="tab"/>
      <w:lvlText w:val="•"/>
      <w:rPr>
        <w:color w:val="3370ff"/>
      </w:rPr>
    </w:lvl>
  </w:abstractNum>
  <w:abstractNum w:abstractNumId="36646">
    <w:lvl>
      <w:numFmt w:val="bullet"/>
      <w:suff w:val="tab"/>
      <w:lvlText w:val="￮"/>
      <w:rPr>
        <w:color w:val="3370ff"/>
      </w:rPr>
    </w:lvl>
  </w:abstractNum>
  <w:abstractNum w:abstractNumId="36647">
    <w:lvl>
      <w:numFmt w:val="bullet"/>
      <w:suff w:val="tab"/>
      <w:lvlText w:val="￮"/>
      <w:rPr>
        <w:color w:val="3370ff"/>
      </w:rPr>
    </w:lvl>
  </w:abstractNum>
  <w:abstractNum w:abstractNumId="36648">
    <w:lvl>
      <w:numFmt w:val="bullet"/>
      <w:suff w:val="tab"/>
      <w:lvlText w:val="￮"/>
      <w:rPr>
        <w:color w:val="3370ff"/>
      </w:rPr>
    </w:lvl>
  </w:abstractNum>
  <w:abstractNum w:abstractNumId="36649">
    <w:lvl>
      <w:start w:val="1"/>
      <w:numFmt w:val="decimal"/>
      <w:suff w:val="tab"/>
      <w:lvlText w:val="%1."/>
      <w:rPr>
        <w:color w:val="3370ff"/>
      </w:rPr>
    </w:lvl>
  </w:abstractNum>
  <w:abstractNum w:abstractNumId="36650">
    <w:lvl>
      <w:start w:val="2"/>
      <w:numFmt w:val="decimal"/>
      <w:suff w:val="tab"/>
      <w:lvlText w:val="%1."/>
      <w:rPr>
        <w:color w:val="3370ff"/>
      </w:rPr>
    </w:lvl>
  </w:abstractNum>
  <w:abstractNum w:abstractNumId="36651">
    <w:lvl>
      <w:start w:val="3"/>
      <w:numFmt w:val="decimal"/>
      <w:suff w:val="tab"/>
      <w:lvlText w:val="%1."/>
      <w:rPr>
        <w:color w:val="3370ff"/>
      </w:rPr>
    </w:lvl>
  </w:abstractNum>
  <w:abstractNum w:abstractNumId="36652">
    <w:lvl>
      <w:numFmt w:val="bullet"/>
      <w:suff w:val="tab"/>
      <w:lvlText w:val="•"/>
      <w:rPr>
        <w:color w:val="3370ff"/>
      </w:rPr>
    </w:lvl>
  </w:abstractNum>
  <w:abstractNum w:abstractNumId="36653">
    <w:lvl>
      <w:numFmt w:val="bullet"/>
      <w:suff w:val="tab"/>
      <w:lvlText w:val="•"/>
      <w:rPr>
        <w:color w:val="3370ff"/>
      </w:rPr>
    </w:lvl>
  </w:abstractNum>
  <w:abstractNum w:abstractNumId="36654">
    <w:lvl>
      <w:numFmt w:val="bullet"/>
      <w:suff w:val="tab"/>
      <w:lvlText w:val="•"/>
      <w:rPr>
        <w:color w:val="3370ff"/>
      </w:rPr>
    </w:lvl>
  </w:abstractNum>
  <w:abstractNum w:abstractNumId="36655">
    <w:lvl>
      <w:numFmt w:val="bullet"/>
      <w:suff w:val="tab"/>
      <w:lvlText w:val="•"/>
      <w:rPr>
        <w:color w:val="3370ff"/>
      </w:rPr>
    </w:lvl>
  </w:abstractNum>
  <w:abstractNum w:abstractNumId="36656">
    <w:lvl>
      <w:numFmt w:val="bullet"/>
      <w:suff w:val="tab"/>
      <w:lvlText w:val="•"/>
      <w:rPr>
        <w:color w:val="3370ff"/>
      </w:rPr>
    </w:lvl>
  </w:abstractNum>
  <w:abstractNum w:abstractNumId="36657">
    <w:lvl>
      <w:numFmt w:val="bullet"/>
      <w:suff w:val="tab"/>
      <w:lvlText w:val="•"/>
      <w:rPr>
        <w:color w:val="3370ff"/>
      </w:rPr>
    </w:lvl>
  </w:abstractNum>
  <w:abstractNum w:abstractNumId="36658">
    <w:lvl>
      <w:numFmt w:val="bullet"/>
      <w:suff w:val="tab"/>
      <w:lvlText w:val="￮"/>
      <w:rPr>
        <w:color w:val="3370ff"/>
      </w:rPr>
    </w:lvl>
  </w:abstractNum>
  <w:abstractNum w:abstractNumId="36659">
    <w:lvl>
      <w:numFmt w:val="bullet"/>
      <w:suff w:val="tab"/>
      <w:lvlText w:val="￮"/>
      <w:rPr>
        <w:color w:val="3370ff"/>
      </w:rPr>
    </w:lvl>
  </w:abstractNum>
  <w:abstractNum w:abstractNumId="36660">
    <w:lvl>
      <w:numFmt w:val="bullet"/>
      <w:suff w:val="tab"/>
      <w:lvlText w:val="•"/>
      <w:rPr>
        <w:color w:val="3370ff"/>
      </w:rPr>
    </w:lvl>
  </w:abstractNum>
  <w:abstractNum w:abstractNumId="36661">
    <w:lvl>
      <w:numFmt w:val="bullet"/>
      <w:suff w:val="tab"/>
      <w:lvlText w:val="•"/>
      <w:rPr>
        <w:color w:val="3370ff"/>
      </w:rPr>
    </w:lvl>
  </w:abstractNum>
  <w:abstractNum w:abstractNumId="36662">
    <w:lvl>
      <w:numFmt w:val="bullet"/>
      <w:suff w:val="tab"/>
      <w:lvlText w:val="￮"/>
      <w:rPr>
        <w:color w:val="3370ff"/>
      </w:rPr>
    </w:lvl>
  </w:abstractNum>
  <w:abstractNum w:abstractNumId="36663">
    <w:lvl>
      <w:numFmt w:val="bullet"/>
      <w:suff w:val="tab"/>
      <w:lvlText w:val="▪"/>
      <w:rPr>
        <w:color w:val="3370ff"/>
        <w:sz w:val="11"/>
      </w:rPr>
    </w:lvl>
  </w:abstractNum>
  <w:abstractNum w:abstractNumId="36664">
    <w:lvl>
      <w:numFmt w:val="bullet"/>
      <w:suff w:val="tab"/>
      <w:lvlText w:val="▪"/>
      <w:rPr>
        <w:color w:val="3370ff"/>
        <w:sz w:val="11"/>
      </w:rPr>
    </w:lvl>
  </w:abstractNum>
  <w:abstractNum w:abstractNumId="36665">
    <w:lvl>
      <w:numFmt w:val="bullet"/>
      <w:suff w:val="tab"/>
      <w:lvlText w:val="￮"/>
      <w:rPr>
        <w:color w:val="3370ff"/>
      </w:rPr>
    </w:lvl>
  </w:abstractNum>
  <w:abstractNum w:abstractNumId="36666">
    <w:lvl>
      <w:start w:val="1"/>
      <w:numFmt w:val="decimal"/>
      <w:suff w:val="tab"/>
      <w:lvlText w:val="%1."/>
      <w:rPr>
        <w:color w:val="3370ff"/>
      </w:rPr>
    </w:lvl>
  </w:abstractNum>
  <w:abstractNum w:abstractNumId="36667">
    <w:lvl>
      <w:numFmt w:val="bullet"/>
      <w:suff w:val="tab"/>
      <w:lvlText w:val="￮"/>
      <w:rPr>
        <w:color w:val="3370ff"/>
      </w:rPr>
    </w:lvl>
  </w:abstractNum>
  <w:abstractNum w:abstractNumId="36668">
    <w:lvl>
      <w:numFmt w:val="bullet"/>
      <w:suff w:val="tab"/>
      <w:lvlText w:val="￮"/>
      <w:rPr>
        <w:color w:val="3370ff"/>
      </w:rPr>
    </w:lvl>
  </w:abstractNum>
  <w:abstractNum w:abstractNumId="36669">
    <w:lvl>
      <w:numFmt w:val="bullet"/>
      <w:suff w:val="tab"/>
      <w:lvlText w:val="•"/>
      <w:rPr>
        <w:color w:val="3370ff"/>
      </w:rPr>
    </w:lvl>
  </w:abstractNum>
  <w:abstractNum w:abstractNumId="36670">
    <w:lvl>
      <w:numFmt w:val="bullet"/>
      <w:suff w:val="tab"/>
      <w:lvlText w:val="•"/>
      <w:rPr>
        <w:color w:val="3370ff"/>
      </w:rPr>
    </w:lvl>
  </w:abstractNum>
  <w:abstractNum w:abstractNumId="36671">
    <w:lvl>
      <w:numFmt w:val="bullet"/>
      <w:suff w:val="tab"/>
      <w:lvlText w:val="•"/>
      <w:rPr>
        <w:color w:val="3370ff"/>
      </w:rPr>
    </w:lvl>
  </w:abstractNum>
  <w:abstractNum w:abstractNumId="36672">
    <w:lvl>
      <w:numFmt w:val="bullet"/>
      <w:suff w:val="tab"/>
      <w:lvlText w:val="•"/>
      <w:rPr>
        <w:color w:val="3370ff"/>
      </w:rPr>
    </w:lvl>
  </w:abstractNum>
  <w:abstractNum w:abstractNumId="36673">
    <w:lvl>
      <w:numFmt w:val="bullet"/>
      <w:suff w:val="tab"/>
      <w:lvlText w:val="•"/>
      <w:rPr>
        <w:color w:val="3370ff"/>
      </w:rPr>
    </w:lvl>
  </w:abstractNum>
  <w:abstractNum w:abstractNumId="36674">
    <w:lvl>
      <w:numFmt w:val="bullet"/>
      <w:suff w:val="tab"/>
      <w:lvlText w:val="•"/>
      <w:rPr>
        <w:color w:val="3370ff"/>
      </w:rPr>
    </w:lvl>
  </w:abstractNum>
  <w:abstractNum w:abstractNumId="36675">
    <w:lvl>
      <w:numFmt w:val="bullet"/>
      <w:suff w:val="tab"/>
      <w:lvlText w:val="•"/>
      <w:rPr>
        <w:color w:val="3370ff"/>
      </w:rPr>
    </w:lvl>
  </w:abstractNum>
  <w:abstractNum w:abstractNumId="36676">
    <w:lvl>
      <w:numFmt w:val="bullet"/>
      <w:suff w:val="tab"/>
      <w:lvlText w:val="￮"/>
      <w:rPr>
        <w:color w:val="3370ff"/>
      </w:rPr>
    </w:lvl>
  </w:abstractNum>
  <w:abstractNum w:abstractNumId="36677">
    <w:lvl>
      <w:numFmt w:val="bullet"/>
      <w:suff w:val="tab"/>
      <w:lvlText w:val="￮"/>
      <w:rPr>
        <w:color w:val="3370ff"/>
      </w:rPr>
    </w:lvl>
  </w:abstractNum>
  <w:abstractNum w:abstractNumId="36678">
    <w:lvl>
      <w:numFmt w:val="bullet"/>
      <w:suff w:val="tab"/>
      <w:lvlText w:val="￮"/>
      <w:rPr>
        <w:color w:val="3370ff"/>
      </w:rPr>
    </w:lvl>
  </w:abstractNum>
  <w:abstractNum w:abstractNumId="36679">
    <w:lvl>
      <w:numFmt w:val="bullet"/>
      <w:suff w:val="tab"/>
      <w:lvlText w:val="▪"/>
      <w:rPr>
        <w:color w:val="3370ff"/>
        <w:sz w:val="11"/>
      </w:rPr>
    </w:lvl>
  </w:abstractNum>
  <w:abstractNum w:abstractNumId="36680">
    <w:lvl>
      <w:numFmt w:val="bullet"/>
      <w:suff w:val="tab"/>
      <w:lvlText w:val="▪"/>
      <w:rPr>
        <w:color w:val="3370ff"/>
        <w:sz w:val="11"/>
      </w:rPr>
    </w:lvl>
  </w:abstractNum>
  <w:abstractNum w:abstractNumId="36681">
    <w:lvl>
      <w:numFmt w:val="bullet"/>
      <w:suff w:val="tab"/>
      <w:lvlText w:val="▪"/>
      <w:rPr>
        <w:color w:val="3370ff"/>
        <w:sz w:val="11"/>
      </w:rPr>
    </w:lvl>
  </w:abstractNum>
  <w:abstractNum w:abstractNumId="36682">
    <w:lvl>
      <w:numFmt w:val="bullet"/>
      <w:suff w:val="tab"/>
      <w:lvlText w:val="▪"/>
      <w:rPr>
        <w:color w:val="3370ff"/>
        <w:sz w:val="11"/>
      </w:rPr>
    </w:lvl>
  </w:abstractNum>
  <w:abstractNum w:abstractNumId="36683">
    <w:lvl>
      <w:numFmt w:val="bullet"/>
      <w:suff w:val="tab"/>
      <w:lvlText w:val="￮"/>
      <w:rPr>
        <w:color w:val="3370ff"/>
      </w:rPr>
    </w:lvl>
  </w:abstractNum>
  <w:abstractNum w:abstractNumId="36684">
    <w:lvl>
      <w:numFmt w:val="bullet"/>
      <w:suff w:val="tab"/>
      <w:lvlText w:val="￮"/>
      <w:rPr>
        <w:color w:val="3370ff"/>
      </w:rPr>
    </w:lvl>
  </w:abstractNum>
  <w:abstractNum w:abstractNumId="36685">
    <w:lvl>
      <w:numFmt w:val="bullet"/>
      <w:suff w:val="tab"/>
      <w:lvlText w:val="￮"/>
      <w:rPr>
        <w:color w:val="3370ff"/>
      </w:rPr>
    </w:lvl>
  </w:abstractNum>
  <w:abstractNum w:abstractNumId="36686">
    <w:lvl>
      <w:numFmt w:val="bullet"/>
      <w:suff w:val="tab"/>
      <w:lvlText w:val="▪"/>
      <w:rPr>
        <w:color w:val="3370ff"/>
        <w:sz w:val="11"/>
      </w:rPr>
    </w:lvl>
  </w:abstractNum>
  <w:abstractNum w:abstractNumId="36687">
    <w:lvl>
      <w:numFmt w:val="bullet"/>
      <w:suff w:val="tab"/>
      <w:lvlText w:val="▪"/>
      <w:rPr>
        <w:color w:val="3370ff"/>
        <w:sz w:val="11"/>
      </w:rPr>
    </w:lvl>
  </w:abstractNum>
  <w:abstractNum w:abstractNumId="36688">
    <w:lvl>
      <w:numFmt w:val="bullet"/>
      <w:suff w:val="tab"/>
      <w:lvlText w:val="▪"/>
      <w:rPr>
        <w:color w:val="3370ff"/>
        <w:sz w:val="11"/>
      </w:rPr>
    </w:lvl>
  </w:abstractNum>
  <w:abstractNum w:abstractNumId="36689">
    <w:lvl>
      <w:numFmt w:val="bullet"/>
      <w:suff w:val="tab"/>
      <w:lvlText w:val="￮"/>
      <w:rPr>
        <w:color w:val="3370ff"/>
      </w:rPr>
    </w:lvl>
  </w:abstractNum>
  <w:abstractNum w:abstractNumId="36690">
    <w:lvl>
      <w:numFmt w:val="bullet"/>
      <w:suff w:val="tab"/>
      <w:lvlText w:val="▪"/>
      <w:rPr>
        <w:color w:val="3370ff"/>
        <w:sz w:val="11"/>
      </w:rPr>
    </w:lvl>
  </w:abstractNum>
  <w:abstractNum w:abstractNumId="36691">
    <w:lvl>
      <w:numFmt w:val="bullet"/>
      <w:suff w:val="tab"/>
      <w:lvlText w:val="•"/>
      <w:rPr>
        <w:color w:val="3370ff"/>
      </w:rPr>
    </w:lvl>
  </w:abstractNum>
  <w:abstractNum w:abstractNumId="36692">
    <w:lvl>
      <w:numFmt w:val="bullet"/>
      <w:suff w:val="tab"/>
      <w:lvlText w:val="￮"/>
      <w:rPr>
        <w:color w:val="3370ff"/>
      </w:rPr>
    </w:lvl>
  </w:abstractNum>
  <w:abstractNum w:abstractNumId="36693">
    <w:lvl>
      <w:numFmt w:val="bullet"/>
      <w:suff w:val="tab"/>
      <w:lvlText w:val="•"/>
      <w:rPr>
        <w:color w:val="3370ff"/>
      </w:rPr>
    </w:lvl>
  </w:abstractNum>
  <w:abstractNum w:abstractNumId="36694">
    <w:lvl>
      <w:numFmt w:val="bullet"/>
      <w:suff w:val="tab"/>
      <w:lvlText w:val="•"/>
      <w:rPr>
        <w:color w:val="3370ff"/>
      </w:rPr>
    </w:lvl>
  </w:abstractNum>
  <w:abstractNum w:abstractNumId="36695">
    <w:lvl>
      <w:numFmt w:val="bullet"/>
      <w:suff w:val="tab"/>
      <w:lvlText w:val="▪"/>
      <w:rPr>
        <w:color w:val="3370ff"/>
        <w:sz w:val="11"/>
      </w:rPr>
    </w:lvl>
  </w:abstractNum>
  <w:abstractNum w:abstractNumId="36696">
    <w:lvl>
      <w:numFmt w:val="bullet"/>
      <w:suff w:val="tab"/>
      <w:lvlText w:val="￮"/>
      <w:rPr>
        <w:color w:val="3370ff"/>
      </w:rPr>
    </w:lvl>
  </w:abstractNum>
  <w:abstractNum w:abstractNumId="36697">
    <w:lvl>
      <w:numFmt w:val="bullet"/>
      <w:suff w:val="tab"/>
      <w:lvlText w:val="▪"/>
      <w:rPr>
        <w:color w:val="3370ff"/>
        <w:sz w:val="11"/>
      </w:rPr>
    </w:lvl>
  </w:abstractNum>
  <w:abstractNum w:abstractNumId="36698">
    <w:lvl>
      <w:numFmt w:val="bullet"/>
      <w:suff w:val="tab"/>
      <w:lvlText w:val="▪"/>
      <w:rPr>
        <w:color w:val="3370ff"/>
        <w:sz w:val="11"/>
      </w:rPr>
    </w:lvl>
  </w:abstractNum>
  <w:abstractNum w:abstractNumId="36699">
    <w:lvl>
      <w:numFmt w:val="bullet"/>
      <w:suff w:val="tab"/>
      <w:lvlText w:val="￮"/>
      <w:rPr>
        <w:color w:val="3370ff"/>
      </w:rPr>
    </w:lvl>
  </w:abstractNum>
  <w:abstractNum w:abstractNumId="36700">
    <w:lvl>
      <w:start w:val="1"/>
      <w:numFmt w:val="lowerRoman"/>
      <w:suff w:val="tab"/>
      <w:lvlText w:val="%1."/>
      <w:rPr>
        <w:color w:val="3370ff"/>
      </w:rPr>
    </w:lvl>
  </w:abstractNum>
  <w:abstractNum w:abstractNumId="36701">
    <w:lvl>
      <w:numFmt w:val="bullet"/>
      <w:suff w:val="tab"/>
      <w:lvlText w:val="•"/>
      <w:rPr>
        <w:color w:val="3370ff"/>
      </w:rPr>
    </w:lvl>
  </w:abstractNum>
  <w:abstractNum w:abstractNumId="36702">
    <w:lvl>
      <w:numFmt w:val="bullet"/>
      <w:suff w:val="tab"/>
      <w:lvlText w:val="•"/>
      <w:rPr>
        <w:color w:val="3370ff"/>
      </w:rPr>
    </w:lvl>
  </w:abstractNum>
  <w:abstractNum w:abstractNumId="36703">
    <w:lvl>
      <w:numFmt w:val="bullet"/>
      <w:suff w:val="tab"/>
      <w:lvlText w:val="•"/>
      <w:rPr>
        <w:color w:val="3370ff"/>
      </w:rPr>
    </w:lvl>
  </w:abstractNum>
  <w:abstractNum w:abstractNumId="36704">
    <w:lvl>
      <w:start w:val="2"/>
      <w:numFmt w:val="lowerRoman"/>
      <w:suff w:val="tab"/>
      <w:lvlText w:val="%1."/>
      <w:rPr>
        <w:color w:val="3370ff"/>
      </w:rPr>
    </w:lvl>
  </w:abstractNum>
  <w:abstractNum w:abstractNumId="36705">
    <w:lvl>
      <w:numFmt w:val="bullet"/>
      <w:suff w:val="tab"/>
      <w:lvlText w:val="•"/>
      <w:rPr>
        <w:color w:val="3370ff"/>
      </w:rPr>
    </w:lvl>
  </w:abstractNum>
  <w:abstractNum w:abstractNumId="36706">
    <w:lvl>
      <w:start w:val="3"/>
      <w:numFmt w:val="lowerRoman"/>
      <w:suff w:val="tab"/>
      <w:lvlText w:val="%1."/>
      <w:rPr>
        <w:color w:val="3370ff"/>
      </w:rPr>
    </w:lvl>
  </w:abstractNum>
  <w:abstractNum w:abstractNumId="36707">
    <w:lvl>
      <w:numFmt w:val="bullet"/>
      <w:suff w:val="tab"/>
      <w:lvlText w:val="•"/>
      <w:rPr>
        <w:color w:val="3370ff"/>
      </w:rPr>
    </w:lvl>
  </w:abstractNum>
  <w:abstractNum w:abstractNumId="36708">
    <w:lvl>
      <w:numFmt w:val="bullet"/>
      <w:suff w:val="tab"/>
      <w:lvlText w:val="￮"/>
      <w:rPr>
        <w:color w:val="3370ff"/>
      </w:rPr>
    </w:lvl>
  </w:abstractNum>
  <w:abstractNum w:abstractNumId="36709">
    <w:lvl>
      <w:numFmt w:val="bullet"/>
      <w:suff w:val="tab"/>
      <w:lvlText w:val="▪"/>
      <w:rPr>
        <w:color w:val="3370ff"/>
        <w:sz w:val="11"/>
      </w:rPr>
    </w:lvl>
  </w:abstractNum>
  <w:abstractNum w:abstractNumId="36710">
    <w:lvl>
      <w:numFmt w:val="bullet"/>
      <w:suff w:val="tab"/>
      <w:lvlText w:val="▪"/>
      <w:rPr>
        <w:color w:val="3370ff"/>
        <w:sz w:val="11"/>
      </w:rPr>
    </w:lvl>
  </w:abstractNum>
  <w:abstractNum w:abstractNumId="36711">
    <w:lvl>
      <w:numFmt w:val="bullet"/>
      <w:suff w:val="tab"/>
      <w:lvlText w:val="▪"/>
      <w:rPr>
        <w:color w:val="3370ff"/>
        <w:sz w:val="11"/>
      </w:rPr>
    </w:lvl>
  </w:abstractNum>
  <w:abstractNum w:abstractNumId="36712">
    <w:lvl>
      <w:numFmt w:val="bullet"/>
      <w:suff w:val="tab"/>
      <w:lvlText w:val="▪"/>
      <w:rPr>
        <w:color w:val="3370ff"/>
        <w:sz w:val="11"/>
      </w:rPr>
    </w:lvl>
  </w:abstractNum>
  <w:abstractNum w:abstractNumId="36713">
    <w:lvl>
      <w:numFmt w:val="bullet"/>
      <w:suff w:val="tab"/>
      <w:lvlText w:val="￮"/>
      <w:rPr>
        <w:color w:val="3370ff"/>
      </w:rPr>
    </w:lvl>
  </w:abstractNum>
  <w:abstractNum w:abstractNumId="36714">
    <w:lvl>
      <w:numFmt w:val="bullet"/>
      <w:suff w:val="tab"/>
      <w:lvlText w:val="•"/>
      <w:rPr>
        <w:color w:val="3370ff"/>
      </w:rPr>
    </w:lvl>
  </w:abstractNum>
  <w:abstractNum w:abstractNumId="36715">
    <w:lvl>
      <w:numFmt w:val="bullet"/>
      <w:suff w:val="tab"/>
      <w:lvlText w:val="•"/>
      <w:rPr>
        <w:color w:val="3370ff"/>
      </w:rPr>
    </w:lvl>
  </w:abstractNum>
  <w:abstractNum w:abstractNumId="36716">
    <w:lvl>
      <w:numFmt w:val="bullet"/>
      <w:suff w:val="tab"/>
      <w:lvlText w:val="•"/>
      <w:rPr>
        <w:color w:val="3370ff"/>
      </w:rPr>
    </w:lvl>
  </w:abstractNum>
  <w:abstractNum w:abstractNumId="36717">
    <w:lvl>
      <w:numFmt w:val="bullet"/>
      <w:suff w:val="tab"/>
      <w:lvlText w:val="•"/>
      <w:rPr>
        <w:color w:val="3370ff"/>
      </w:rPr>
    </w:lvl>
  </w:abstractNum>
  <w:abstractNum w:abstractNumId="36718">
    <w:lvl>
      <w:numFmt w:val="bullet"/>
      <w:suff w:val="tab"/>
      <w:lvlText w:val="•"/>
      <w:rPr>
        <w:color w:val="3370ff"/>
      </w:rPr>
    </w:lvl>
  </w:abstractNum>
  <w:abstractNum w:abstractNumId="36719">
    <w:lvl>
      <w:numFmt w:val="bullet"/>
      <w:suff w:val="tab"/>
      <w:lvlText w:val="•"/>
      <w:rPr>
        <w:color w:val="3370ff"/>
      </w:rPr>
    </w:lvl>
  </w:abstractNum>
  <w:abstractNum w:abstractNumId="36720">
    <w:lvl>
      <w:start w:val="1"/>
      <w:numFmt w:val="decimal"/>
      <w:suff w:val="tab"/>
      <w:lvlText w:val="%1."/>
      <w:rPr>
        <w:color w:val="3370ff"/>
      </w:rPr>
    </w:lvl>
  </w:abstractNum>
  <w:abstractNum w:abstractNumId="36721">
    <w:lvl>
      <w:start w:val="2"/>
      <w:numFmt w:val="decimal"/>
      <w:suff w:val="tab"/>
      <w:lvlText w:val="%1."/>
      <w:rPr>
        <w:color w:val="3370ff"/>
      </w:rPr>
    </w:lvl>
  </w:abstractNum>
  <w:abstractNum w:abstractNumId="36722">
    <w:lvl>
      <w:start w:val="3"/>
      <w:numFmt w:val="decimal"/>
      <w:suff w:val="tab"/>
      <w:lvlText w:val="%1."/>
      <w:rPr>
        <w:color w:val="3370ff"/>
      </w:rPr>
    </w:lvl>
  </w:abstractNum>
  <w:abstractNum w:abstractNumId="36723">
    <w:lvl>
      <w:start w:val="4"/>
      <w:numFmt w:val="decimal"/>
      <w:suff w:val="tab"/>
      <w:lvlText w:val="%1."/>
      <w:rPr>
        <w:color w:val="3370ff"/>
      </w:rPr>
    </w:lvl>
  </w:abstractNum>
  <w:abstractNum w:abstractNumId="36724">
    <w:lvl>
      <w:start w:val="1"/>
      <w:numFmt w:val="decimal"/>
      <w:suff w:val="tab"/>
      <w:lvlText w:val="%1."/>
      <w:rPr>
        <w:color w:val="3370ff"/>
      </w:rPr>
    </w:lvl>
  </w:abstractNum>
  <w:abstractNum w:abstractNumId="36725">
    <w:lvl>
      <w:numFmt w:val="bullet"/>
      <w:suff w:val="tab"/>
      <w:lvlText w:val="￮"/>
      <w:rPr>
        <w:color w:val="3370ff"/>
      </w:rPr>
    </w:lvl>
  </w:abstractNum>
  <w:abstractNum w:abstractNumId="36726">
    <w:lvl>
      <w:numFmt w:val="bullet"/>
      <w:suff w:val="tab"/>
      <w:lvlText w:val="▪"/>
      <w:rPr>
        <w:color w:val="3370ff"/>
        <w:sz w:val="11"/>
      </w:rPr>
    </w:lvl>
  </w:abstractNum>
  <w:abstractNum w:abstractNumId="36727">
    <w:lvl>
      <w:numFmt w:val="bullet"/>
      <w:suff w:val="tab"/>
      <w:lvlText w:val="▪"/>
      <w:rPr>
        <w:color w:val="3370ff"/>
        <w:sz w:val="11"/>
      </w:rPr>
    </w:lvl>
  </w:abstractNum>
  <w:abstractNum w:abstractNumId="36728">
    <w:lvl>
      <w:start w:val="2"/>
      <w:numFmt w:val="decimal"/>
      <w:suff w:val="tab"/>
      <w:lvlText w:val="%1."/>
      <w:rPr>
        <w:color w:val="3370ff"/>
      </w:rPr>
    </w:lvl>
  </w:abstractNum>
  <w:abstractNum w:abstractNumId="36729">
    <w:lvl>
      <w:start w:val="3"/>
      <w:numFmt w:val="decimal"/>
      <w:suff w:val="tab"/>
      <w:lvlText w:val="%1."/>
      <w:rPr>
        <w:color w:val="3370ff"/>
      </w:rPr>
    </w:lvl>
  </w:abstractNum>
  <w:abstractNum w:abstractNumId="36730">
    <w:lvl>
      <w:start w:val="1"/>
      <w:numFmt w:val="decimal"/>
      <w:suff w:val="tab"/>
      <w:lvlText w:val="%1."/>
      <w:rPr>
        <w:color w:val="3370ff"/>
      </w:rPr>
    </w:lvl>
  </w:abstractNum>
  <w:abstractNum w:abstractNumId="36731">
    <w:lvl>
      <w:start w:val="2"/>
      <w:numFmt w:val="decimal"/>
      <w:suff w:val="tab"/>
      <w:lvlText w:val="%1."/>
      <w:rPr>
        <w:color w:val="3370ff"/>
      </w:rPr>
    </w:lvl>
  </w:abstractNum>
  <w:abstractNum w:abstractNumId="36732">
    <w:lvl>
      <w:numFmt w:val="bullet"/>
      <w:suff w:val="tab"/>
      <w:lvlText w:val="￮"/>
      <w:rPr>
        <w:color w:val="3370ff"/>
      </w:rPr>
    </w:lvl>
  </w:abstractNum>
  <w:abstractNum w:abstractNumId="36733">
    <w:lvl>
      <w:numFmt w:val="bullet"/>
      <w:suff w:val="tab"/>
      <w:lvlText w:val="￮"/>
      <w:rPr>
        <w:color w:val="3370ff"/>
      </w:rPr>
    </w:lvl>
  </w:abstractNum>
  <w:abstractNum w:abstractNumId="36734">
    <w:lvl>
      <w:start w:val="3"/>
      <w:numFmt w:val="decimal"/>
      <w:suff w:val="tab"/>
      <w:lvlText w:val="%1."/>
      <w:rPr>
        <w:color w:val="3370ff"/>
      </w:rPr>
    </w:lvl>
  </w:abstractNum>
  <w:abstractNum w:abstractNumId="36735">
    <w:lvl>
      <w:start w:val="1"/>
      <w:numFmt w:val="decimal"/>
      <w:suff w:val="tab"/>
      <w:lvlText w:val="%1."/>
      <w:rPr>
        <w:color w:val="3370ff"/>
      </w:rPr>
    </w:lvl>
  </w:abstractNum>
  <w:abstractNum w:abstractNumId="36736">
    <w:lvl>
      <w:start w:val="2"/>
      <w:numFmt w:val="decimal"/>
      <w:suff w:val="tab"/>
      <w:lvlText w:val="%1."/>
      <w:rPr>
        <w:color w:val="3370ff"/>
      </w:rPr>
    </w:lvl>
  </w:abstractNum>
  <w:abstractNum w:abstractNumId="36737">
    <w:lvl>
      <w:numFmt w:val="bullet"/>
      <w:suff w:val="tab"/>
      <w:lvlText w:val="•"/>
      <w:rPr>
        <w:color w:val="3370ff"/>
      </w:rPr>
    </w:lvl>
  </w:abstractNum>
  <w:abstractNum w:abstractNumId="36738">
    <w:lvl>
      <w:numFmt w:val="bullet"/>
      <w:suff w:val="tab"/>
      <w:lvlText w:val="•"/>
      <w:rPr>
        <w:color w:val="3370ff"/>
      </w:rPr>
    </w:lvl>
  </w:abstractNum>
  <w:abstractNum w:abstractNumId="36739">
    <w:lvl>
      <w:numFmt w:val="bullet"/>
      <w:suff w:val="tab"/>
      <w:lvlText w:val="•"/>
      <w:rPr>
        <w:color w:val="3370ff"/>
      </w:rPr>
    </w:lvl>
  </w:abstractNum>
  <w:abstractNum w:abstractNumId="36740">
    <w:lvl>
      <w:numFmt w:val="bullet"/>
      <w:suff w:val="tab"/>
      <w:lvlText w:val="•"/>
      <w:rPr>
        <w:color w:val="3370ff"/>
      </w:rPr>
    </w:lvl>
  </w:abstractNum>
  <w:abstractNum w:abstractNumId="36741">
    <w:lvl>
      <w:numFmt w:val="bullet"/>
      <w:suff w:val="tab"/>
      <w:lvlText w:val="•"/>
      <w:rPr>
        <w:color w:val="3370ff"/>
      </w:rPr>
    </w:lvl>
  </w:abstractNum>
  <w:abstractNum w:abstractNumId="36742">
    <w:lvl>
      <w:numFmt w:val="bullet"/>
      <w:suff w:val="tab"/>
      <w:lvlText w:val="￮"/>
      <w:rPr>
        <w:color w:val="3370ff"/>
      </w:rPr>
    </w:lvl>
  </w:abstractNum>
  <w:abstractNum w:abstractNumId="36743">
    <w:lvl>
      <w:start w:val="1"/>
      <w:numFmt w:val="decimal"/>
      <w:suff w:val="tab"/>
      <w:lvlText w:val="%1."/>
      <w:rPr>
        <w:color w:val="3370ff"/>
      </w:rPr>
    </w:lvl>
  </w:abstractNum>
  <w:abstractNum w:abstractNumId="36744">
    <w:lvl>
      <w:start w:val="2"/>
      <w:numFmt w:val="decimal"/>
      <w:suff w:val="tab"/>
      <w:lvlText w:val="%1."/>
      <w:rPr>
        <w:color w:val="3370ff"/>
      </w:rPr>
    </w:lvl>
  </w:abstractNum>
  <w:abstractNum w:abstractNumId="36745">
    <w:lvl>
      <w:start w:val="3"/>
      <w:numFmt w:val="decimal"/>
      <w:suff w:val="tab"/>
      <w:lvlText w:val="%1."/>
      <w:rPr>
        <w:color w:val="3370ff"/>
      </w:rPr>
    </w:lvl>
  </w:abstractNum>
  <w:abstractNum w:abstractNumId="36746">
    <w:lvl>
      <w:start w:val="1"/>
      <w:numFmt w:val="lowerLetter"/>
      <w:suff w:val="tab"/>
      <w:lvlText w:val="%1."/>
      <w:rPr>
        <w:color w:val="3370ff"/>
      </w:rPr>
    </w:lvl>
  </w:abstractNum>
  <w:abstractNum w:abstractNumId="36747">
    <w:lvl>
      <w:start w:val="2"/>
      <w:numFmt w:val="lowerLetter"/>
      <w:suff w:val="tab"/>
      <w:lvlText w:val="%1."/>
      <w:rPr>
        <w:color w:val="3370ff"/>
      </w:rPr>
    </w:lvl>
  </w:abstractNum>
  <w:abstractNum w:abstractNumId="36748">
    <w:lvl>
      <w:start w:val="3"/>
      <w:numFmt w:val="lowerLetter"/>
      <w:suff w:val="tab"/>
      <w:lvlText w:val="%1."/>
      <w:rPr>
        <w:color w:val="3370ff"/>
      </w:rPr>
    </w:lvl>
  </w:abstractNum>
  <w:abstractNum w:abstractNumId="36749">
    <w:lvl>
      <w:start w:val="4"/>
      <w:numFmt w:val="lowerLetter"/>
      <w:suff w:val="tab"/>
      <w:lvlText w:val="%1."/>
      <w:rPr>
        <w:color w:val="3370ff"/>
      </w:rPr>
    </w:lvl>
  </w:abstractNum>
  <w:abstractNum w:abstractNumId="36750">
    <w:lvl>
      <w:start w:val="4"/>
      <w:numFmt w:val="decimal"/>
      <w:suff w:val="tab"/>
      <w:lvlText w:val="%1."/>
      <w:rPr>
        <w:color w:val="3370ff"/>
      </w:rPr>
    </w:lvl>
  </w:abstractNum>
  <w:abstractNum w:abstractNumId="36751">
    <w:lvl>
      <w:start w:val="1"/>
      <w:numFmt w:val="lowerLetter"/>
      <w:suff w:val="tab"/>
      <w:lvlText w:val="%1."/>
      <w:rPr>
        <w:color w:val="3370ff"/>
      </w:rPr>
    </w:lvl>
  </w:abstractNum>
  <w:abstractNum w:abstractNumId="36752">
    <w:lvl>
      <w:start w:val="2"/>
      <w:numFmt w:val="lowerLetter"/>
      <w:suff w:val="tab"/>
      <w:lvlText w:val="%1."/>
      <w:rPr>
        <w:color w:val="3370ff"/>
      </w:rPr>
    </w:lvl>
  </w:abstractNum>
  <w:abstractNum w:abstractNumId="36753">
    <w:lvl>
      <w:start w:val="3"/>
      <w:numFmt w:val="lowerLetter"/>
      <w:suff w:val="tab"/>
      <w:lvlText w:val="%1."/>
      <w:rPr>
        <w:color w:val="3370ff"/>
      </w:rPr>
    </w:lvl>
  </w:abstractNum>
  <w:abstractNum w:abstractNumId="36754">
    <w:lvl>
      <w:start w:val="4"/>
      <w:numFmt w:val="lowerLetter"/>
      <w:suff w:val="tab"/>
      <w:lvlText w:val="%1."/>
      <w:rPr>
        <w:color w:val="3370ff"/>
      </w:rPr>
    </w:lvl>
  </w:abstractNum>
  <w:abstractNum w:abstractNumId="36755">
    <w:lvl>
      <w:start w:val="5"/>
      <w:numFmt w:val="lowerLetter"/>
      <w:suff w:val="tab"/>
      <w:lvlText w:val="%1."/>
      <w:rPr>
        <w:color w:val="3370ff"/>
      </w:rPr>
    </w:lvl>
  </w:abstractNum>
  <w:abstractNum w:abstractNumId="36756">
    <w:lvl>
      <w:start w:val="6"/>
      <w:numFmt w:val="lowerLetter"/>
      <w:suff w:val="tab"/>
      <w:lvlText w:val="%1."/>
      <w:rPr>
        <w:color w:val="3370ff"/>
      </w:rPr>
    </w:lvl>
  </w:abstractNum>
  <w:abstractNum w:abstractNumId="36757">
    <w:lvl>
      <w:start w:val="5"/>
      <w:numFmt w:val="decimal"/>
      <w:suff w:val="tab"/>
      <w:lvlText w:val="%1."/>
      <w:rPr>
        <w:color w:val="3370ff"/>
      </w:rPr>
    </w:lvl>
  </w:abstractNum>
  <w:abstractNum w:abstractNumId="36758">
    <w:lvl>
      <w:start w:val="1"/>
      <w:numFmt w:val="lowerLetter"/>
      <w:suff w:val="tab"/>
      <w:lvlText w:val="%1."/>
      <w:rPr>
        <w:color w:val="3370ff"/>
      </w:rPr>
    </w:lvl>
  </w:abstractNum>
  <w:abstractNum w:abstractNumId="36759">
    <w:lvl>
      <w:numFmt w:val="bullet"/>
      <w:suff w:val="tab"/>
      <w:lvlText w:val="▪"/>
      <w:rPr>
        <w:color w:val="3370ff"/>
        <w:sz w:val="11"/>
      </w:rPr>
    </w:lvl>
  </w:abstractNum>
  <w:abstractNum w:abstractNumId="36760">
    <w:lvl>
      <w:numFmt w:val="bullet"/>
      <w:suff w:val="tab"/>
      <w:lvlText w:val="•"/>
      <w:rPr>
        <w:color w:val="3370ff"/>
      </w:rPr>
    </w:lvl>
  </w:abstractNum>
  <w:abstractNum w:abstractNumId="36761">
    <w:lvl>
      <w:numFmt w:val="bullet"/>
      <w:suff w:val="tab"/>
      <w:lvlText w:val="•"/>
      <w:rPr>
        <w:color w:val="3370ff"/>
      </w:rPr>
    </w:lvl>
  </w:abstractNum>
  <w:abstractNum w:abstractNumId="36762">
    <w:lvl>
      <w:numFmt w:val="bullet"/>
      <w:suff w:val="tab"/>
      <w:lvlText w:val="▪"/>
      <w:rPr>
        <w:color w:val="3370ff"/>
        <w:sz w:val="11"/>
      </w:rPr>
    </w:lvl>
  </w:abstractNum>
  <w:abstractNum w:abstractNumId="36763">
    <w:lvl>
      <w:numFmt w:val="bullet"/>
      <w:suff w:val="tab"/>
      <w:lvlText w:val="▪"/>
      <w:rPr>
        <w:color w:val="3370ff"/>
        <w:sz w:val="11"/>
      </w:rPr>
    </w:lvl>
  </w:abstractNum>
  <w:abstractNum w:abstractNumId="36764">
    <w:lvl>
      <w:numFmt w:val="bullet"/>
      <w:suff w:val="tab"/>
      <w:lvlText w:val="▪"/>
      <w:rPr>
        <w:color w:val="3370ff"/>
        <w:sz w:val="11"/>
      </w:rPr>
    </w:lvl>
  </w:abstractNum>
  <w:abstractNum w:abstractNumId="36765">
    <w:lvl>
      <w:start w:val="2"/>
      <w:numFmt w:val="lowerLetter"/>
      <w:suff w:val="tab"/>
      <w:lvlText w:val="%1."/>
      <w:rPr>
        <w:color w:val="3370ff"/>
      </w:rPr>
    </w:lvl>
  </w:abstractNum>
  <w:abstractNum w:abstractNumId="36766">
    <w:lvl>
      <w:start w:val="3"/>
      <w:numFmt w:val="lowerLetter"/>
      <w:suff w:val="tab"/>
      <w:lvlText w:val="%1."/>
      <w:rPr>
        <w:color w:val="3370ff"/>
      </w:rPr>
    </w:lvl>
  </w:abstractNum>
  <w:abstractNum w:abstractNumId="36767">
    <w:lvl>
      <w:start w:val="1"/>
      <w:numFmt w:val="decimal"/>
      <w:suff w:val="tab"/>
      <w:lvlText w:val="%1."/>
      <w:rPr>
        <w:color w:val="3370ff"/>
      </w:rPr>
    </w:lvl>
  </w:abstractNum>
  <w:abstractNum w:abstractNumId="36768">
    <w:lvl>
      <w:start w:val="2"/>
      <w:numFmt w:val="decimal"/>
      <w:suff w:val="tab"/>
      <w:lvlText w:val="%1."/>
      <w:rPr>
        <w:color w:val="3370ff"/>
      </w:rPr>
    </w:lvl>
  </w:abstractNum>
  <w:abstractNum w:abstractNumId="36769">
    <w:lvl>
      <w:start w:val="1"/>
      <w:numFmt w:val="decimal"/>
      <w:suff w:val="tab"/>
      <w:lvlText w:val="%1."/>
      <w:rPr>
        <w:color w:val="3370ff"/>
      </w:rPr>
    </w:lvl>
  </w:abstractNum>
  <w:abstractNum w:abstractNumId="36770">
    <w:lvl>
      <w:numFmt w:val="bullet"/>
      <w:suff w:val="tab"/>
      <w:lvlText w:val="￮"/>
      <w:rPr>
        <w:color w:val="3370ff"/>
      </w:rPr>
    </w:lvl>
  </w:abstractNum>
  <w:abstractNum w:abstractNumId="36771">
    <w:lvl>
      <w:numFmt w:val="bullet"/>
      <w:suff w:val="tab"/>
      <w:lvlText w:val="￮"/>
      <w:rPr>
        <w:color w:val="3370ff"/>
      </w:rPr>
    </w:lvl>
  </w:abstractNum>
  <w:abstractNum w:abstractNumId="36772">
    <w:lvl>
      <w:numFmt w:val="bullet"/>
      <w:suff w:val="tab"/>
      <w:lvlText w:val="￮"/>
      <w:rPr>
        <w:color w:val="3370ff"/>
      </w:rPr>
    </w:lvl>
  </w:abstractNum>
  <w:abstractNum w:abstractNumId="36773">
    <w:lvl>
      <w:numFmt w:val="bullet"/>
      <w:suff w:val="tab"/>
      <w:lvlText w:val="￮"/>
      <w:rPr>
        <w:color w:val="3370ff"/>
      </w:rPr>
    </w:lvl>
  </w:abstractNum>
  <w:abstractNum w:abstractNumId="36774">
    <w:lvl>
      <w:numFmt w:val="bullet"/>
      <w:suff w:val="tab"/>
      <w:lvlText w:val="￮"/>
      <w:rPr>
        <w:color w:val="3370ff"/>
      </w:rPr>
    </w:lvl>
  </w:abstractNum>
  <w:abstractNum w:abstractNumId="36775">
    <w:lvl>
      <w:numFmt w:val="bullet"/>
      <w:suff w:val="tab"/>
      <w:lvlText w:val="￮"/>
      <w:rPr>
        <w:color w:val="3370ff"/>
      </w:rPr>
    </w:lvl>
  </w:abstractNum>
  <w:abstractNum w:abstractNumId="36776">
    <w:lvl>
      <w:start w:val="2"/>
      <w:numFmt w:val="decimal"/>
      <w:suff w:val="tab"/>
      <w:lvlText w:val="%1."/>
      <w:rPr>
        <w:color w:val="3370ff"/>
      </w:rPr>
    </w:lvl>
  </w:abstractNum>
  <w:abstractNum w:abstractNumId="36777">
    <w:lvl>
      <w:numFmt w:val="bullet"/>
      <w:suff w:val="tab"/>
      <w:lvlText w:val="￮"/>
      <w:rPr>
        <w:color w:val="3370ff"/>
      </w:rPr>
    </w:lvl>
  </w:abstractNum>
  <w:abstractNum w:abstractNumId="36778">
    <w:lvl>
      <w:numFmt w:val="bullet"/>
      <w:suff w:val="tab"/>
      <w:lvlText w:val="￮"/>
      <w:rPr>
        <w:color w:val="3370ff"/>
      </w:rPr>
    </w:lvl>
  </w:abstractNum>
  <w:abstractNum w:abstractNumId="36779">
    <w:lvl>
      <w:numFmt w:val="bullet"/>
      <w:suff w:val="tab"/>
      <w:lvlText w:val="￮"/>
      <w:rPr>
        <w:color w:val="3370ff"/>
      </w:rPr>
    </w:lvl>
  </w:abstractNum>
  <w:abstractNum w:abstractNumId="36780">
    <w:lvl>
      <w:numFmt w:val="bullet"/>
      <w:suff w:val="tab"/>
      <w:lvlText w:val="￮"/>
      <w:rPr>
        <w:color w:val="3370ff"/>
      </w:rPr>
    </w:lvl>
  </w:abstractNum>
  <w:num w:numId="1">
    <w:abstractNumId w:val="36369"/>
  </w:num>
  <w:num w:numId="2">
    <w:abstractNumId w:val="36370"/>
  </w:num>
  <w:num w:numId="3">
    <w:abstractNumId w:val="36371"/>
  </w:num>
  <w:num w:numId="4">
    <w:abstractNumId w:val="36372"/>
  </w:num>
  <w:num w:numId="5">
    <w:abstractNumId w:val="36373"/>
  </w:num>
  <w:num w:numId="6">
    <w:abstractNumId w:val="36374"/>
  </w:num>
  <w:num w:numId="7">
    <w:abstractNumId w:val="36375"/>
  </w:num>
  <w:num w:numId="8">
    <w:abstractNumId w:val="36376"/>
  </w:num>
  <w:num w:numId="9">
    <w:abstractNumId w:val="36377"/>
  </w:num>
  <w:num w:numId="10">
    <w:abstractNumId w:val="36378"/>
  </w:num>
  <w:num w:numId="11">
    <w:abstractNumId w:val="36379"/>
  </w:num>
  <w:num w:numId="12">
    <w:abstractNumId w:val="36380"/>
  </w:num>
  <w:num w:numId="13">
    <w:abstractNumId w:val="36381"/>
  </w:num>
  <w:num w:numId="14">
    <w:abstractNumId w:val="36382"/>
  </w:num>
  <w:num w:numId="15">
    <w:abstractNumId w:val="36383"/>
  </w:num>
  <w:num w:numId="16">
    <w:abstractNumId w:val="36384"/>
  </w:num>
  <w:num w:numId="17">
    <w:abstractNumId w:val="36385"/>
  </w:num>
  <w:num w:numId="18">
    <w:abstractNumId w:val="36386"/>
  </w:num>
  <w:num w:numId="19">
    <w:abstractNumId w:val="36387"/>
  </w:num>
  <w:num w:numId="20">
    <w:abstractNumId w:val="36388"/>
  </w:num>
  <w:num w:numId="21">
    <w:abstractNumId w:val="36389"/>
  </w:num>
  <w:num w:numId="22">
    <w:abstractNumId w:val="36390"/>
  </w:num>
  <w:num w:numId="23">
    <w:abstractNumId w:val="36391"/>
  </w:num>
  <w:num w:numId="24">
    <w:abstractNumId w:val="36392"/>
  </w:num>
  <w:num w:numId="25">
    <w:abstractNumId w:val="36393"/>
  </w:num>
  <w:num w:numId="26">
    <w:abstractNumId w:val="36394"/>
  </w:num>
  <w:num w:numId="27">
    <w:abstractNumId w:val="36395"/>
  </w:num>
  <w:num w:numId="28">
    <w:abstractNumId w:val="36396"/>
  </w:num>
  <w:num w:numId="29">
    <w:abstractNumId w:val="36397"/>
  </w:num>
  <w:num w:numId="30">
    <w:abstractNumId w:val="36398"/>
  </w:num>
  <w:num w:numId="31">
    <w:abstractNumId w:val="36399"/>
  </w:num>
  <w:num w:numId="32">
    <w:abstractNumId w:val="36400"/>
  </w:num>
  <w:num w:numId="33">
    <w:abstractNumId w:val="36401"/>
  </w:num>
  <w:num w:numId="34">
    <w:abstractNumId w:val="36402"/>
  </w:num>
  <w:num w:numId="35">
    <w:abstractNumId w:val="36403"/>
  </w:num>
  <w:num w:numId="36">
    <w:abstractNumId w:val="36404"/>
  </w:num>
  <w:num w:numId="37">
    <w:abstractNumId w:val="36405"/>
  </w:num>
  <w:num w:numId="38">
    <w:abstractNumId w:val="36406"/>
  </w:num>
  <w:num w:numId="39">
    <w:abstractNumId w:val="36407"/>
  </w:num>
  <w:num w:numId="40">
    <w:abstractNumId w:val="36408"/>
  </w:num>
  <w:num w:numId="41">
    <w:abstractNumId w:val="36409"/>
  </w:num>
  <w:num w:numId="42">
    <w:abstractNumId w:val="36410"/>
  </w:num>
  <w:num w:numId="43">
    <w:abstractNumId w:val="36411"/>
  </w:num>
  <w:num w:numId="44">
    <w:abstractNumId w:val="36412"/>
  </w:num>
  <w:num w:numId="45">
    <w:abstractNumId w:val="36413"/>
  </w:num>
  <w:num w:numId="46">
    <w:abstractNumId w:val="36414"/>
  </w:num>
  <w:num w:numId="47">
    <w:abstractNumId w:val="36415"/>
  </w:num>
  <w:num w:numId="48">
    <w:abstractNumId w:val="36416"/>
  </w:num>
  <w:num w:numId="49">
    <w:abstractNumId w:val="36417"/>
  </w:num>
  <w:num w:numId="50">
    <w:abstractNumId w:val="36418"/>
  </w:num>
  <w:num w:numId="51">
    <w:abstractNumId w:val="36419"/>
  </w:num>
  <w:num w:numId="52">
    <w:abstractNumId w:val="36420"/>
  </w:num>
  <w:num w:numId="53">
    <w:abstractNumId w:val="36421"/>
  </w:num>
  <w:num w:numId="54">
    <w:abstractNumId w:val="36422"/>
  </w:num>
  <w:num w:numId="55">
    <w:abstractNumId w:val="36423"/>
  </w:num>
  <w:num w:numId="56">
    <w:abstractNumId w:val="36424"/>
  </w:num>
  <w:num w:numId="57">
    <w:abstractNumId w:val="36425"/>
  </w:num>
  <w:num w:numId="58">
    <w:abstractNumId w:val="36426"/>
  </w:num>
  <w:num w:numId="59">
    <w:abstractNumId w:val="36427"/>
  </w:num>
  <w:num w:numId="60">
    <w:abstractNumId w:val="36428"/>
  </w:num>
  <w:num w:numId="61">
    <w:abstractNumId w:val="36429"/>
  </w:num>
  <w:num w:numId="62">
    <w:abstractNumId w:val="36430"/>
  </w:num>
  <w:num w:numId="63">
    <w:abstractNumId w:val="36431"/>
  </w:num>
  <w:num w:numId="64">
    <w:abstractNumId w:val="36432"/>
  </w:num>
  <w:num w:numId="65">
    <w:abstractNumId w:val="36433"/>
  </w:num>
  <w:num w:numId="66">
    <w:abstractNumId w:val="36434"/>
  </w:num>
  <w:num w:numId="67">
    <w:abstractNumId w:val="36435"/>
  </w:num>
  <w:num w:numId="68">
    <w:abstractNumId w:val="36436"/>
  </w:num>
  <w:num w:numId="69">
    <w:abstractNumId w:val="36437"/>
  </w:num>
  <w:num w:numId="70">
    <w:abstractNumId w:val="36438"/>
  </w:num>
  <w:num w:numId="71">
    <w:abstractNumId w:val="36439"/>
  </w:num>
  <w:num w:numId="72">
    <w:abstractNumId w:val="36440"/>
  </w:num>
  <w:num w:numId="73">
    <w:abstractNumId w:val="36441"/>
  </w:num>
  <w:num w:numId="74">
    <w:abstractNumId w:val="36442"/>
  </w:num>
  <w:num w:numId="75">
    <w:abstractNumId w:val="36443"/>
  </w:num>
  <w:num w:numId="76">
    <w:abstractNumId w:val="36444"/>
  </w:num>
  <w:num w:numId="77">
    <w:abstractNumId w:val="36445"/>
  </w:num>
  <w:num w:numId="78">
    <w:abstractNumId w:val="36446"/>
  </w:num>
  <w:num w:numId="79">
    <w:abstractNumId w:val="36447"/>
  </w:num>
  <w:num w:numId="80">
    <w:abstractNumId w:val="36448"/>
  </w:num>
  <w:num w:numId="81">
    <w:abstractNumId w:val="36449"/>
  </w:num>
  <w:num w:numId="82">
    <w:abstractNumId w:val="36450"/>
  </w:num>
  <w:num w:numId="83">
    <w:abstractNumId w:val="36451"/>
  </w:num>
  <w:num w:numId="84">
    <w:abstractNumId w:val="36452"/>
  </w:num>
  <w:num w:numId="85">
    <w:abstractNumId w:val="36453"/>
  </w:num>
  <w:num w:numId="86">
    <w:abstractNumId w:val="36454"/>
  </w:num>
  <w:num w:numId="87">
    <w:abstractNumId w:val="36455"/>
  </w:num>
  <w:num w:numId="88">
    <w:abstractNumId w:val="36456"/>
  </w:num>
  <w:num w:numId="89">
    <w:abstractNumId w:val="36457"/>
  </w:num>
  <w:num w:numId="90">
    <w:abstractNumId w:val="36458"/>
  </w:num>
  <w:num w:numId="91">
    <w:abstractNumId w:val="36459"/>
  </w:num>
  <w:num w:numId="92">
    <w:abstractNumId w:val="36460"/>
  </w:num>
  <w:num w:numId="93">
    <w:abstractNumId w:val="36461"/>
  </w:num>
  <w:num w:numId="94">
    <w:abstractNumId w:val="36462"/>
  </w:num>
  <w:num w:numId="95">
    <w:abstractNumId w:val="36463"/>
  </w:num>
  <w:num w:numId="96">
    <w:abstractNumId w:val="36464"/>
  </w:num>
  <w:num w:numId="97">
    <w:abstractNumId w:val="36465"/>
  </w:num>
  <w:num w:numId="98">
    <w:abstractNumId w:val="36466"/>
  </w:num>
  <w:num w:numId="99">
    <w:abstractNumId w:val="36467"/>
  </w:num>
  <w:num w:numId="100">
    <w:abstractNumId w:val="36468"/>
  </w:num>
  <w:num w:numId="101">
    <w:abstractNumId w:val="36469"/>
  </w:num>
  <w:num w:numId="102">
    <w:abstractNumId w:val="36470"/>
  </w:num>
  <w:num w:numId="103">
    <w:abstractNumId w:val="36471"/>
  </w:num>
  <w:num w:numId="104">
    <w:abstractNumId w:val="36472"/>
  </w:num>
  <w:num w:numId="105">
    <w:abstractNumId w:val="36473"/>
  </w:num>
  <w:num w:numId="106">
    <w:abstractNumId w:val="36474"/>
  </w:num>
  <w:num w:numId="107">
    <w:abstractNumId w:val="36475"/>
  </w:num>
  <w:num w:numId="108">
    <w:abstractNumId w:val="36476"/>
  </w:num>
  <w:num w:numId="109">
    <w:abstractNumId w:val="36477"/>
  </w:num>
  <w:num w:numId="110">
    <w:abstractNumId w:val="36478"/>
  </w:num>
  <w:num w:numId="111">
    <w:abstractNumId w:val="36479"/>
  </w:num>
  <w:num w:numId="112">
    <w:abstractNumId w:val="36480"/>
  </w:num>
  <w:num w:numId="113">
    <w:abstractNumId w:val="36481"/>
  </w:num>
  <w:num w:numId="114">
    <w:abstractNumId w:val="36482"/>
  </w:num>
  <w:num w:numId="115">
    <w:abstractNumId w:val="36483"/>
  </w:num>
  <w:num w:numId="116">
    <w:abstractNumId w:val="36484"/>
  </w:num>
  <w:num w:numId="117">
    <w:abstractNumId w:val="36485"/>
  </w:num>
  <w:num w:numId="118">
    <w:abstractNumId w:val="36486"/>
  </w:num>
  <w:num w:numId="119">
    <w:abstractNumId w:val="36487"/>
  </w:num>
  <w:num w:numId="120">
    <w:abstractNumId w:val="36488"/>
  </w:num>
  <w:num w:numId="121">
    <w:abstractNumId w:val="36489"/>
  </w:num>
  <w:num w:numId="122">
    <w:abstractNumId w:val="36490"/>
  </w:num>
  <w:num w:numId="123">
    <w:abstractNumId w:val="36491"/>
  </w:num>
  <w:num w:numId="124">
    <w:abstractNumId w:val="36492"/>
  </w:num>
  <w:num w:numId="125">
    <w:abstractNumId w:val="36493"/>
  </w:num>
  <w:num w:numId="126">
    <w:abstractNumId w:val="36494"/>
  </w:num>
  <w:num w:numId="127">
    <w:abstractNumId w:val="36495"/>
  </w:num>
  <w:num w:numId="128">
    <w:abstractNumId w:val="36496"/>
  </w:num>
  <w:num w:numId="129">
    <w:abstractNumId w:val="36497"/>
  </w:num>
  <w:num w:numId="130">
    <w:abstractNumId w:val="36498"/>
  </w:num>
  <w:num w:numId="131">
    <w:abstractNumId w:val="36499"/>
  </w:num>
  <w:num w:numId="132">
    <w:abstractNumId w:val="36500"/>
  </w:num>
  <w:num w:numId="133">
    <w:abstractNumId w:val="36501"/>
  </w:num>
  <w:num w:numId="134">
    <w:abstractNumId w:val="36502"/>
  </w:num>
  <w:num w:numId="135">
    <w:abstractNumId w:val="36503"/>
  </w:num>
  <w:num w:numId="136">
    <w:abstractNumId w:val="36504"/>
  </w:num>
  <w:num w:numId="137">
    <w:abstractNumId w:val="36505"/>
  </w:num>
  <w:num w:numId="138">
    <w:abstractNumId w:val="36506"/>
  </w:num>
  <w:num w:numId="139">
    <w:abstractNumId w:val="36507"/>
  </w:num>
  <w:num w:numId="140">
    <w:abstractNumId w:val="36508"/>
  </w:num>
  <w:num w:numId="141">
    <w:abstractNumId w:val="36509"/>
  </w:num>
  <w:num w:numId="142">
    <w:abstractNumId w:val="36510"/>
  </w:num>
  <w:num w:numId="143">
    <w:abstractNumId w:val="36511"/>
  </w:num>
  <w:num w:numId="144">
    <w:abstractNumId w:val="36512"/>
  </w:num>
  <w:num w:numId="145">
    <w:abstractNumId w:val="36513"/>
  </w:num>
  <w:num w:numId="146">
    <w:abstractNumId w:val="36514"/>
  </w:num>
  <w:num w:numId="147">
    <w:abstractNumId w:val="36515"/>
  </w:num>
  <w:num w:numId="148">
    <w:abstractNumId w:val="36516"/>
  </w:num>
  <w:num w:numId="149">
    <w:abstractNumId w:val="36517"/>
  </w:num>
  <w:num w:numId="150">
    <w:abstractNumId w:val="36518"/>
  </w:num>
  <w:num w:numId="151">
    <w:abstractNumId w:val="36519"/>
  </w:num>
  <w:num w:numId="152">
    <w:abstractNumId w:val="36520"/>
  </w:num>
  <w:num w:numId="153">
    <w:abstractNumId w:val="36521"/>
  </w:num>
  <w:num w:numId="154">
    <w:abstractNumId w:val="36522"/>
  </w:num>
  <w:num w:numId="155">
    <w:abstractNumId w:val="36523"/>
  </w:num>
  <w:num w:numId="156">
    <w:abstractNumId w:val="36524"/>
  </w:num>
  <w:num w:numId="157">
    <w:abstractNumId w:val="36525"/>
  </w:num>
  <w:num w:numId="158">
    <w:abstractNumId w:val="36526"/>
  </w:num>
  <w:num w:numId="159">
    <w:abstractNumId w:val="36527"/>
  </w:num>
  <w:num w:numId="160">
    <w:abstractNumId w:val="36528"/>
  </w:num>
  <w:num w:numId="161">
    <w:abstractNumId w:val="36529"/>
  </w:num>
  <w:num w:numId="162">
    <w:abstractNumId w:val="36530"/>
  </w:num>
  <w:num w:numId="163">
    <w:abstractNumId w:val="36531"/>
  </w:num>
  <w:num w:numId="164">
    <w:abstractNumId w:val="36532"/>
  </w:num>
  <w:num w:numId="165">
    <w:abstractNumId w:val="36533"/>
  </w:num>
  <w:num w:numId="166">
    <w:abstractNumId w:val="36534"/>
  </w:num>
  <w:num w:numId="167">
    <w:abstractNumId w:val="36535"/>
  </w:num>
  <w:num w:numId="168">
    <w:abstractNumId w:val="36536"/>
  </w:num>
  <w:num w:numId="169">
    <w:abstractNumId w:val="36537"/>
  </w:num>
  <w:num w:numId="170">
    <w:abstractNumId w:val="36538"/>
  </w:num>
  <w:num w:numId="171">
    <w:abstractNumId w:val="36539"/>
  </w:num>
  <w:num w:numId="172">
    <w:abstractNumId w:val="36540"/>
  </w:num>
  <w:num w:numId="173">
    <w:abstractNumId w:val="36541"/>
  </w:num>
  <w:num w:numId="174">
    <w:abstractNumId w:val="36542"/>
  </w:num>
  <w:num w:numId="175">
    <w:abstractNumId w:val="36543"/>
  </w:num>
  <w:num w:numId="176">
    <w:abstractNumId w:val="36544"/>
  </w:num>
  <w:num w:numId="177">
    <w:abstractNumId w:val="36545"/>
  </w:num>
  <w:num w:numId="178">
    <w:abstractNumId w:val="36546"/>
  </w:num>
  <w:num w:numId="179">
    <w:abstractNumId w:val="36547"/>
  </w:num>
  <w:num w:numId="180">
    <w:abstractNumId w:val="36548"/>
  </w:num>
  <w:num w:numId="181">
    <w:abstractNumId w:val="36549"/>
  </w:num>
  <w:num w:numId="182">
    <w:abstractNumId w:val="36550"/>
  </w:num>
  <w:num w:numId="183">
    <w:abstractNumId w:val="36551"/>
  </w:num>
  <w:num w:numId="184">
    <w:abstractNumId w:val="36552"/>
  </w:num>
  <w:num w:numId="185">
    <w:abstractNumId w:val="36553"/>
  </w:num>
  <w:num w:numId="186">
    <w:abstractNumId w:val="36554"/>
  </w:num>
  <w:num w:numId="187">
    <w:abstractNumId w:val="36555"/>
  </w:num>
  <w:num w:numId="188">
    <w:abstractNumId w:val="36556"/>
  </w:num>
  <w:num w:numId="189">
    <w:abstractNumId w:val="36557"/>
  </w:num>
  <w:num w:numId="190">
    <w:abstractNumId w:val="36558"/>
  </w:num>
  <w:num w:numId="191">
    <w:abstractNumId w:val="36559"/>
  </w:num>
  <w:num w:numId="192">
    <w:abstractNumId w:val="36560"/>
  </w:num>
  <w:num w:numId="193">
    <w:abstractNumId w:val="36561"/>
  </w:num>
  <w:num w:numId="194">
    <w:abstractNumId w:val="36562"/>
  </w:num>
  <w:num w:numId="195">
    <w:abstractNumId w:val="36563"/>
  </w:num>
  <w:num w:numId="196">
    <w:abstractNumId w:val="36564"/>
  </w:num>
  <w:num w:numId="197">
    <w:abstractNumId w:val="36565"/>
  </w:num>
  <w:num w:numId="198">
    <w:abstractNumId w:val="36566"/>
  </w:num>
  <w:num w:numId="199">
    <w:abstractNumId w:val="36567"/>
  </w:num>
  <w:num w:numId="200">
    <w:abstractNumId w:val="36568"/>
  </w:num>
  <w:num w:numId="201">
    <w:abstractNumId w:val="36569"/>
  </w:num>
  <w:num w:numId="202">
    <w:abstractNumId w:val="36570"/>
  </w:num>
  <w:num w:numId="203">
    <w:abstractNumId w:val="36571"/>
  </w:num>
  <w:num w:numId="204">
    <w:abstractNumId w:val="36572"/>
  </w:num>
  <w:num w:numId="205">
    <w:abstractNumId w:val="36573"/>
  </w:num>
  <w:num w:numId="206">
    <w:abstractNumId w:val="36574"/>
  </w:num>
  <w:num w:numId="207">
    <w:abstractNumId w:val="36575"/>
  </w:num>
  <w:num w:numId="208">
    <w:abstractNumId w:val="36576"/>
  </w:num>
  <w:num w:numId="209">
    <w:abstractNumId w:val="36577"/>
  </w:num>
  <w:num w:numId="210">
    <w:abstractNumId w:val="36578"/>
  </w:num>
  <w:num w:numId="211">
    <w:abstractNumId w:val="36579"/>
  </w:num>
  <w:num w:numId="212">
    <w:abstractNumId w:val="36580"/>
  </w:num>
  <w:num w:numId="213">
    <w:abstractNumId w:val="36581"/>
  </w:num>
  <w:num w:numId="214">
    <w:abstractNumId w:val="36582"/>
  </w:num>
  <w:num w:numId="215">
    <w:abstractNumId w:val="36583"/>
  </w:num>
  <w:num w:numId="216">
    <w:abstractNumId w:val="36584"/>
  </w:num>
  <w:num w:numId="217">
    <w:abstractNumId w:val="36585"/>
  </w:num>
  <w:num w:numId="218">
    <w:abstractNumId w:val="36586"/>
  </w:num>
  <w:num w:numId="219">
    <w:abstractNumId w:val="36587"/>
  </w:num>
  <w:num w:numId="220">
    <w:abstractNumId w:val="36588"/>
  </w:num>
  <w:num w:numId="221">
    <w:abstractNumId w:val="36589"/>
  </w:num>
  <w:num w:numId="222">
    <w:abstractNumId w:val="36590"/>
  </w:num>
  <w:num w:numId="223">
    <w:abstractNumId w:val="36591"/>
  </w:num>
  <w:num w:numId="224">
    <w:abstractNumId w:val="36592"/>
  </w:num>
  <w:num w:numId="225">
    <w:abstractNumId w:val="36593"/>
  </w:num>
  <w:num w:numId="226">
    <w:abstractNumId w:val="36594"/>
  </w:num>
  <w:num w:numId="227">
    <w:abstractNumId w:val="36595"/>
  </w:num>
  <w:num w:numId="228">
    <w:abstractNumId w:val="36596"/>
  </w:num>
  <w:num w:numId="229">
    <w:abstractNumId w:val="36597"/>
  </w:num>
  <w:num w:numId="230">
    <w:abstractNumId w:val="36598"/>
  </w:num>
  <w:num w:numId="231">
    <w:abstractNumId w:val="36599"/>
  </w:num>
  <w:num w:numId="232">
    <w:abstractNumId w:val="36600"/>
  </w:num>
  <w:num w:numId="233">
    <w:abstractNumId w:val="36601"/>
  </w:num>
  <w:num w:numId="234">
    <w:abstractNumId w:val="36602"/>
  </w:num>
  <w:num w:numId="235">
    <w:abstractNumId w:val="36603"/>
  </w:num>
  <w:num w:numId="236">
    <w:abstractNumId w:val="36604"/>
  </w:num>
  <w:num w:numId="237">
    <w:abstractNumId w:val="36605"/>
  </w:num>
  <w:num w:numId="238">
    <w:abstractNumId w:val="36606"/>
  </w:num>
  <w:num w:numId="239">
    <w:abstractNumId w:val="36607"/>
  </w:num>
  <w:num w:numId="240">
    <w:abstractNumId w:val="36608"/>
  </w:num>
  <w:num w:numId="241">
    <w:abstractNumId w:val="36609"/>
  </w:num>
  <w:num w:numId="242">
    <w:abstractNumId w:val="36610"/>
  </w:num>
  <w:num w:numId="243">
    <w:abstractNumId w:val="36611"/>
  </w:num>
  <w:num w:numId="244">
    <w:abstractNumId w:val="36612"/>
  </w:num>
  <w:num w:numId="245">
    <w:abstractNumId w:val="36613"/>
  </w:num>
  <w:num w:numId="246">
    <w:abstractNumId w:val="36614"/>
  </w:num>
  <w:num w:numId="247">
    <w:abstractNumId w:val="36615"/>
  </w:num>
  <w:num w:numId="248">
    <w:abstractNumId w:val="36616"/>
  </w:num>
  <w:num w:numId="249">
    <w:abstractNumId w:val="36617"/>
  </w:num>
  <w:num w:numId="250">
    <w:abstractNumId w:val="36618"/>
  </w:num>
  <w:num w:numId="251">
    <w:abstractNumId w:val="36619"/>
  </w:num>
  <w:num w:numId="252">
    <w:abstractNumId w:val="36620"/>
  </w:num>
  <w:num w:numId="253">
    <w:abstractNumId w:val="36621"/>
  </w:num>
  <w:num w:numId="254">
    <w:abstractNumId w:val="36622"/>
  </w:num>
  <w:num w:numId="255">
    <w:abstractNumId w:val="36623"/>
  </w:num>
  <w:num w:numId="256">
    <w:abstractNumId w:val="36624"/>
  </w:num>
  <w:num w:numId="257">
    <w:abstractNumId w:val="36625"/>
  </w:num>
  <w:num w:numId="258">
    <w:abstractNumId w:val="36626"/>
  </w:num>
  <w:num w:numId="259">
    <w:abstractNumId w:val="36627"/>
  </w:num>
  <w:num w:numId="260">
    <w:abstractNumId w:val="36628"/>
  </w:num>
  <w:num w:numId="261">
    <w:abstractNumId w:val="36629"/>
  </w:num>
  <w:num w:numId="262">
    <w:abstractNumId w:val="36630"/>
  </w:num>
  <w:num w:numId="263">
    <w:abstractNumId w:val="36631"/>
  </w:num>
  <w:num w:numId="264">
    <w:abstractNumId w:val="36632"/>
  </w:num>
  <w:num w:numId="265">
    <w:abstractNumId w:val="36633"/>
  </w:num>
  <w:num w:numId="266">
    <w:abstractNumId w:val="36634"/>
  </w:num>
  <w:num w:numId="267">
    <w:abstractNumId w:val="36635"/>
  </w:num>
  <w:num w:numId="268">
    <w:abstractNumId w:val="36636"/>
  </w:num>
  <w:num w:numId="269">
    <w:abstractNumId w:val="36637"/>
  </w:num>
  <w:num w:numId="270">
    <w:abstractNumId w:val="36638"/>
  </w:num>
  <w:num w:numId="271">
    <w:abstractNumId w:val="36639"/>
  </w:num>
  <w:num w:numId="272">
    <w:abstractNumId w:val="36640"/>
  </w:num>
  <w:num w:numId="273">
    <w:abstractNumId w:val="36641"/>
  </w:num>
  <w:num w:numId="274">
    <w:abstractNumId w:val="36642"/>
  </w:num>
  <w:num w:numId="275">
    <w:abstractNumId w:val="36643"/>
  </w:num>
  <w:num w:numId="276">
    <w:abstractNumId w:val="36644"/>
  </w:num>
  <w:num w:numId="277">
    <w:abstractNumId w:val="36645"/>
  </w:num>
  <w:num w:numId="278">
    <w:abstractNumId w:val="36646"/>
  </w:num>
  <w:num w:numId="279">
    <w:abstractNumId w:val="36647"/>
  </w:num>
  <w:num w:numId="280">
    <w:abstractNumId w:val="36648"/>
  </w:num>
  <w:num w:numId="281">
    <w:abstractNumId w:val="36649"/>
  </w:num>
  <w:num w:numId="282">
    <w:abstractNumId w:val="36650"/>
  </w:num>
  <w:num w:numId="283">
    <w:abstractNumId w:val="36651"/>
  </w:num>
  <w:num w:numId="284">
    <w:abstractNumId w:val="36652"/>
  </w:num>
  <w:num w:numId="285">
    <w:abstractNumId w:val="36653"/>
  </w:num>
  <w:num w:numId="286">
    <w:abstractNumId w:val="36654"/>
  </w:num>
  <w:num w:numId="287">
    <w:abstractNumId w:val="36655"/>
  </w:num>
  <w:num w:numId="288">
    <w:abstractNumId w:val="36656"/>
  </w:num>
  <w:num w:numId="289">
    <w:abstractNumId w:val="36657"/>
  </w:num>
  <w:num w:numId="290">
    <w:abstractNumId w:val="36658"/>
  </w:num>
  <w:num w:numId="291">
    <w:abstractNumId w:val="36659"/>
  </w:num>
  <w:num w:numId="292">
    <w:abstractNumId w:val="36660"/>
  </w:num>
  <w:num w:numId="293">
    <w:abstractNumId w:val="36661"/>
  </w:num>
  <w:num w:numId="294">
    <w:abstractNumId w:val="36662"/>
  </w:num>
  <w:num w:numId="295">
    <w:abstractNumId w:val="36663"/>
  </w:num>
  <w:num w:numId="296">
    <w:abstractNumId w:val="36664"/>
  </w:num>
  <w:num w:numId="297">
    <w:abstractNumId w:val="36665"/>
  </w:num>
  <w:num w:numId="298">
    <w:abstractNumId w:val="36666"/>
  </w:num>
  <w:num w:numId="299">
    <w:abstractNumId w:val="36667"/>
  </w:num>
  <w:num w:numId="300">
    <w:abstractNumId w:val="36668"/>
  </w:num>
  <w:num w:numId="301">
    <w:abstractNumId w:val="36669"/>
  </w:num>
  <w:num w:numId="302">
    <w:abstractNumId w:val="36670"/>
  </w:num>
  <w:num w:numId="303">
    <w:abstractNumId w:val="36671"/>
  </w:num>
  <w:num w:numId="304">
    <w:abstractNumId w:val="36672"/>
  </w:num>
  <w:num w:numId="305">
    <w:abstractNumId w:val="36673"/>
  </w:num>
  <w:num w:numId="306">
    <w:abstractNumId w:val="36674"/>
  </w:num>
  <w:num w:numId="307">
    <w:abstractNumId w:val="36675"/>
  </w:num>
  <w:num w:numId="308">
    <w:abstractNumId w:val="36676"/>
  </w:num>
  <w:num w:numId="309">
    <w:abstractNumId w:val="36677"/>
  </w:num>
  <w:num w:numId="310">
    <w:abstractNumId w:val="36678"/>
  </w:num>
  <w:num w:numId="311">
    <w:abstractNumId w:val="36679"/>
  </w:num>
  <w:num w:numId="312">
    <w:abstractNumId w:val="36680"/>
  </w:num>
  <w:num w:numId="313">
    <w:abstractNumId w:val="36681"/>
  </w:num>
  <w:num w:numId="314">
    <w:abstractNumId w:val="36682"/>
  </w:num>
  <w:num w:numId="315">
    <w:abstractNumId w:val="36683"/>
  </w:num>
  <w:num w:numId="316">
    <w:abstractNumId w:val="36684"/>
  </w:num>
  <w:num w:numId="317">
    <w:abstractNumId w:val="36685"/>
  </w:num>
  <w:num w:numId="318">
    <w:abstractNumId w:val="36686"/>
  </w:num>
  <w:num w:numId="319">
    <w:abstractNumId w:val="36687"/>
  </w:num>
  <w:num w:numId="320">
    <w:abstractNumId w:val="36688"/>
  </w:num>
  <w:num w:numId="321">
    <w:abstractNumId w:val="36689"/>
  </w:num>
  <w:num w:numId="322">
    <w:abstractNumId w:val="36690"/>
  </w:num>
  <w:num w:numId="323">
    <w:abstractNumId w:val="36691"/>
  </w:num>
  <w:num w:numId="324">
    <w:abstractNumId w:val="36692"/>
  </w:num>
  <w:num w:numId="325">
    <w:abstractNumId w:val="36693"/>
  </w:num>
  <w:num w:numId="326">
    <w:abstractNumId w:val="36694"/>
  </w:num>
  <w:num w:numId="327">
    <w:abstractNumId w:val="36695"/>
  </w:num>
  <w:num w:numId="328">
    <w:abstractNumId w:val="36696"/>
  </w:num>
  <w:num w:numId="329">
    <w:abstractNumId w:val="36697"/>
  </w:num>
  <w:num w:numId="330">
    <w:abstractNumId w:val="36698"/>
  </w:num>
  <w:num w:numId="331">
    <w:abstractNumId w:val="36699"/>
  </w:num>
  <w:num w:numId="332">
    <w:abstractNumId w:val="36700"/>
  </w:num>
  <w:num w:numId="333">
    <w:abstractNumId w:val="36701"/>
  </w:num>
  <w:num w:numId="334">
    <w:abstractNumId w:val="36702"/>
  </w:num>
  <w:num w:numId="335">
    <w:abstractNumId w:val="36703"/>
  </w:num>
  <w:num w:numId="336">
    <w:abstractNumId w:val="36704"/>
  </w:num>
  <w:num w:numId="337">
    <w:abstractNumId w:val="36705"/>
  </w:num>
  <w:num w:numId="338">
    <w:abstractNumId w:val="36706"/>
  </w:num>
  <w:num w:numId="339">
    <w:abstractNumId w:val="36707"/>
  </w:num>
  <w:num w:numId="340">
    <w:abstractNumId w:val="36708"/>
  </w:num>
  <w:num w:numId="341">
    <w:abstractNumId w:val="36709"/>
  </w:num>
  <w:num w:numId="342">
    <w:abstractNumId w:val="36710"/>
  </w:num>
  <w:num w:numId="343">
    <w:abstractNumId w:val="36711"/>
  </w:num>
  <w:num w:numId="344">
    <w:abstractNumId w:val="36712"/>
  </w:num>
  <w:num w:numId="345">
    <w:abstractNumId w:val="36713"/>
  </w:num>
  <w:num w:numId="346">
    <w:abstractNumId w:val="36714"/>
  </w:num>
  <w:num w:numId="347">
    <w:abstractNumId w:val="36715"/>
  </w:num>
  <w:num w:numId="348">
    <w:abstractNumId w:val="36716"/>
  </w:num>
  <w:num w:numId="349">
    <w:abstractNumId w:val="36717"/>
  </w:num>
  <w:num w:numId="350">
    <w:abstractNumId w:val="36718"/>
  </w:num>
  <w:num w:numId="351">
    <w:abstractNumId w:val="36719"/>
  </w:num>
  <w:num w:numId="352">
    <w:abstractNumId w:val="36720"/>
  </w:num>
  <w:num w:numId="353">
    <w:abstractNumId w:val="36721"/>
  </w:num>
  <w:num w:numId="354">
    <w:abstractNumId w:val="36722"/>
  </w:num>
  <w:num w:numId="355">
    <w:abstractNumId w:val="36723"/>
  </w:num>
  <w:num w:numId="356">
    <w:abstractNumId w:val="36724"/>
  </w:num>
  <w:num w:numId="357">
    <w:abstractNumId w:val="36725"/>
  </w:num>
  <w:num w:numId="358">
    <w:abstractNumId w:val="36726"/>
  </w:num>
  <w:num w:numId="359">
    <w:abstractNumId w:val="36727"/>
  </w:num>
  <w:num w:numId="360">
    <w:abstractNumId w:val="36728"/>
  </w:num>
  <w:num w:numId="361">
    <w:abstractNumId w:val="36729"/>
  </w:num>
  <w:num w:numId="362">
    <w:abstractNumId w:val="36730"/>
  </w:num>
  <w:num w:numId="363">
    <w:abstractNumId w:val="36731"/>
  </w:num>
  <w:num w:numId="364">
    <w:abstractNumId w:val="36732"/>
  </w:num>
  <w:num w:numId="365">
    <w:abstractNumId w:val="36733"/>
  </w:num>
  <w:num w:numId="366">
    <w:abstractNumId w:val="36734"/>
  </w:num>
  <w:num w:numId="367">
    <w:abstractNumId w:val="36735"/>
  </w:num>
  <w:num w:numId="368">
    <w:abstractNumId w:val="36736"/>
  </w:num>
  <w:num w:numId="369">
    <w:abstractNumId w:val="36737"/>
  </w:num>
  <w:num w:numId="370">
    <w:abstractNumId w:val="36738"/>
  </w:num>
  <w:num w:numId="371">
    <w:abstractNumId w:val="36739"/>
  </w:num>
  <w:num w:numId="372">
    <w:abstractNumId w:val="36740"/>
  </w:num>
  <w:num w:numId="373">
    <w:abstractNumId w:val="36741"/>
  </w:num>
  <w:num w:numId="374">
    <w:abstractNumId w:val="36742"/>
  </w:num>
  <w:num w:numId="375">
    <w:abstractNumId w:val="36743"/>
  </w:num>
  <w:num w:numId="376">
    <w:abstractNumId w:val="36744"/>
  </w:num>
  <w:num w:numId="377">
    <w:abstractNumId w:val="36745"/>
  </w:num>
  <w:num w:numId="378">
    <w:abstractNumId w:val="36746"/>
  </w:num>
  <w:num w:numId="379">
    <w:abstractNumId w:val="36747"/>
  </w:num>
  <w:num w:numId="380">
    <w:abstractNumId w:val="36748"/>
  </w:num>
  <w:num w:numId="381">
    <w:abstractNumId w:val="36749"/>
  </w:num>
  <w:num w:numId="382">
    <w:abstractNumId w:val="36750"/>
  </w:num>
  <w:num w:numId="383">
    <w:abstractNumId w:val="36751"/>
  </w:num>
  <w:num w:numId="384">
    <w:abstractNumId w:val="36752"/>
  </w:num>
  <w:num w:numId="385">
    <w:abstractNumId w:val="36753"/>
  </w:num>
  <w:num w:numId="386">
    <w:abstractNumId w:val="36754"/>
  </w:num>
  <w:num w:numId="387">
    <w:abstractNumId w:val="36755"/>
  </w:num>
  <w:num w:numId="388">
    <w:abstractNumId w:val="36756"/>
  </w:num>
  <w:num w:numId="389">
    <w:abstractNumId w:val="36757"/>
  </w:num>
  <w:num w:numId="390">
    <w:abstractNumId w:val="36758"/>
  </w:num>
  <w:num w:numId="391">
    <w:abstractNumId w:val="36759"/>
  </w:num>
  <w:num w:numId="392">
    <w:abstractNumId w:val="36760"/>
  </w:num>
  <w:num w:numId="393">
    <w:abstractNumId w:val="36761"/>
  </w:num>
  <w:num w:numId="394">
    <w:abstractNumId w:val="36762"/>
  </w:num>
  <w:num w:numId="395">
    <w:abstractNumId w:val="36763"/>
  </w:num>
  <w:num w:numId="396">
    <w:abstractNumId w:val="36764"/>
  </w:num>
  <w:num w:numId="397">
    <w:abstractNumId w:val="36765"/>
  </w:num>
  <w:num w:numId="398">
    <w:abstractNumId w:val="36766"/>
  </w:num>
  <w:num w:numId="399">
    <w:abstractNumId w:val="36767"/>
  </w:num>
  <w:num w:numId="400">
    <w:abstractNumId w:val="36768"/>
  </w:num>
  <w:num w:numId="401">
    <w:abstractNumId w:val="36769"/>
  </w:num>
  <w:num w:numId="402">
    <w:abstractNumId w:val="36770"/>
  </w:num>
  <w:num w:numId="403">
    <w:abstractNumId w:val="36771"/>
  </w:num>
  <w:num w:numId="404">
    <w:abstractNumId w:val="36772"/>
  </w:num>
  <w:num w:numId="405">
    <w:abstractNumId w:val="36773"/>
  </w:num>
  <w:num w:numId="406">
    <w:abstractNumId w:val="36774"/>
  </w:num>
  <w:num w:numId="407">
    <w:abstractNumId w:val="36775"/>
  </w:num>
  <w:num w:numId="408">
    <w:abstractNumId w:val="36776"/>
  </w:num>
  <w:num w:numId="409">
    <w:abstractNumId w:val="36777"/>
  </w:num>
  <w:num w:numId="410">
    <w:abstractNumId w:val="36778"/>
  </w:num>
  <w:num w:numId="411">
    <w:abstractNumId w:val="36779"/>
  </w:num>
  <w:num w:numId="412">
    <w:abstractNumId w:val="36780"/>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ulqqdencc9.feishu.cn/docx/FsS3dfrAQoxMkUxCsz3ctyren6d?from=from_copylink" TargetMode="External" Type="http://schemas.openxmlformats.org/officeDocument/2006/relationships/hyperlink"/><Relationship Id="rId11" Target="https://www.geeksforgeeks.org/deepwalk-algorithm/" TargetMode="External" Type="http://schemas.openxmlformats.org/officeDocument/2006/relationships/hyperlink"/><Relationship Id="rId12" Target="https://ulqqdencc9.feishu.cn/docx/HKUJdJSKZo39dhxgMSLcZS27nDx?from=from_copylink" TargetMode="External" Type="http://schemas.openxmlformats.org/officeDocument/2006/relationships/hyperlink"/><Relationship Id="rId13" Target="media/image4.png" Type="http://schemas.openxmlformats.org/officeDocument/2006/relationships/image"/><Relationship Id="rId14" Target="media/image5.png" Type="http://schemas.openxmlformats.org/officeDocument/2006/relationships/image"/><Relationship Id="rId15" Target="media/image6.png" Type="http://schemas.openxmlformats.org/officeDocument/2006/relationships/image"/><Relationship Id="rId16" Target="media/image7.png" Type="http://schemas.openxmlformats.org/officeDocument/2006/relationships/image"/><Relationship Id="rId17" Target="media/image8.png" Type="http://schemas.openxmlformats.org/officeDocument/2006/relationships/image"/><Relationship Id="rId18" Target="media/image9.jpeg" Type="http://schemas.openxmlformats.org/officeDocument/2006/relationships/image"/><Relationship Id="rId19" Target="media/image10.png" Type="http://schemas.openxmlformats.org/officeDocument/2006/relationships/image"/><Relationship Id="rId2" Target="styles.xml" Type="http://schemas.openxmlformats.org/officeDocument/2006/relationships/styles"/><Relationship Id="rId20" Target="media/image11.png" Type="http://schemas.openxmlformats.org/officeDocument/2006/relationships/image"/><Relationship Id="rId21" Target="media/image12.png" Type="http://schemas.openxmlformats.org/officeDocument/2006/relationships/image"/><Relationship Id="rId22" Target="https://ulqqdencc9.feishu.cn/docx/HaAWdd1dkoBVS2xob0ScL8iynLg?from=from_copylink" TargetMode="External" Type="http://schemas.openxmlformats.org/officeDocument/2006/relationships/hyperlink"/><Relationship Id="rId23" Target="media/image13.png" Type="http://schemas.openxmlformats.org/officeDocument/2006/relationships/image"/><Relationship Id="rId24" Target="media/image14.png" Type="http://schemas.openxmlformats.org/officeDocument/2006/relationships/image"/><Relationship Id="rId25" Target="https://ulqqdencc9.feishu.cn/docx/XNTbd9vN1o8DyUxlvmgcXBY6nUg?from=from_copylink" TargetMode="External" Type="http://schemas.openxmlformats.org/officeDocument/2006/relationships/hyperlink"/><Relationship Id="rId26" Target="media/image15.png" Type="http://schemas.openxmlformats.org/officeDocument/2006/relationships/image"/><Relationship Id="rId27" Target="https://ulqqdencc9.feishu.cn/docx/BDRudx6DFo5RAOxLcHXcPGVjngJ?from=from_copylink" TargetMode="External" Type="http://schemas.openxmlformats.org/officeDocument/2006/relationships/hyperlink"/><Relationship Id="rId28" Target="https://ulqqdencc9.feishu.cn/docx/UeXBdEKhdoL4IJxLrSLc1xd7nqP?from=from_copylink" TargetMode="External" Type="http://schemas.openxmlformats.org/officeDocument/2006/relationships/hyperlink"/><Relationship Id="rId29" Target="media/image16.png" Type="http://schemas.openxmlformats.org/officeDocument/2006/relationships/image"/><Relationship Id="rId3" Target="footer1.xml" Type="http://schemas.openxmlformats.org/officeDocument/2006/relationships/footer"/><Relationship Id="rId30" Target="media/image17.jpeg" Type="http://schemas.openxmlformats.org/officeDocument/2006/relationships/image"/><Relationship Id="rId31" Target="media/image18.jpeg" Type="http://schemas.openxmlformats.org/officeDocument/2006/relationships/image"/><Relationship Id="rId32" Target="media/image19.png" Type="http://schemas.openxmlformats.org/officeDocument/2006/relationships/image"/><Relationship Id="rId33" Target="https://ulqqdencc9.feishu.cn/docx/Bu7ydqu3Xogo80x3k2ycdZtanle#share-B9tidbVVIontDJxFnulchZaEnIb" TargetMode="External" Type="http://schemas.openxmlformats.org/officeDocument/2006/relationships/hyperlink"/><Relationship Id="rId34" Target="media/image20.png" Type="http://schemas.openxmlformats.org/officeDocument/2006/relationships/image"/><Relationship Id="rId35" Target="media/image21.png" Type="http://schemas.openxmlformats.org/officeDocument/2006/relationships/image"/><Relationship Id="rId36" Target="https://ulqqdencc9.feishu.cn/docx/Z69YdJg2toZEu6xwnQzciX79nmf?from=from_copylink" TargetMode="External" Type="http://schemas.openxmlformats.org/officeDocument/2006/relationships/hyperlink"/><Relationship Id="rId37" Target="header1.xml" Type="http://schemas.openxmlformats.org/officeDocument/2006/relationships/header"/><Relationship Id="rId4" Target="numbering.xml" Type="http://schemas.openxmlformats.org/officeDocument/2006/relationships/numbering"/><Relationship Id="rId5" Target="media/image1.png" Type="http://schemas.openxmlformats.org/officeDocument/2006/relationships/image"/><Relationship Id="rId6" Target="https://ulqqdencc9.feishu.cn/docx/Bu7ydqu3Xogo80x3k2ycdZtanle#share-IJqWdAiaWousgnxLKDmcVr1bnHb" TargetMode="External" Type="http://schemas.openxmlformats.org/officeDocument/2006/relationships/hyperlink"/><Relationship Id="rId7" Target="https://blog.csdn.net/qq_35644234/article/details/60870719" TargetMode="External" Type="http://schemas.openxmlformats.org/officeDocument/2006/relationships/hyperlink"/><Relationship Id="rId8" Target="media/image2.jpeg" Type="http://schemas.openxmlformats.org/officeDocument/2006/relationships/image"/><Relationship Id="rId9" Target="media/image3.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2025-02-27T10:54:52Z</dcterms:created>
  <dc:creator>Apache POI</dc:creator>
</cp:coreProperties>
</file>